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3790B" w14:textId="259B6EB3" w:rsidR="00AA483F" w:rsidRPr="00F468E1" w:rsidRDefault="00AA483F">
      <w:pPr>
        <w:kinsoku w:val="0"/>
        <w:overflowPunct w:val="0"/>
        <w:spacing w:before="2" w:line="100" w:lineRule="exact"/>
        <w:rPr>
          <w:rFonts w:asciiTheme="minorHAnsi" w:hAnsiTheme="minorHAnsi"/>
          <w:sz w:val="10"/>
          <w:szCs w:val="10"/>
        </w:rPr>
      </w:pPr>
    </w:p>
    <w:p w14:paraId="1037821A" w14:textId="36CC49C7" w:rsidR="00AA483F" w:rsidRPr="00F468E1" w:rsidRDefault="00AA483F">
      <w:pPr>
        <w:kinsoku w:val="0"/>
        <w:overflowPunct w:val="0"/>
        <w:ind w:left="2041"/>
        <w:rPr>
          <w:rFonts w:asciiTheme="minorHAnsi" w:hAnsiTheme="minorHAnsi"/>
        </w:rPr>
      </w:pPr>
    </w:p>
    <w:p w14:paraId="3C86D086" w14:textId="6C33300D" w:rsidR="00183934" w:rsidRPr="00F468E1" w:rsidRDefault="00183934" w:rsidP="000416CF">
      <w:pPr>
        <w:kinsoku w:val="0"/>
        <w:overflowPunct w:val="0"/>
        <w:ind w:left="2041"/>
        <w:jc w:val="right"/>
        <w:rPr>
          <w:rFonts w:asciiTheme="minorHAnsi" w:hAnsiTheme="minorHAnsi"/>
        </w:rPr>
      </w:pPr>
    </w:p>
    <w:p w14:paraId="1AFA7D8C" w14:textId="4EFCAF6F" w:rsidR="00183934" w:rsidRPr="00F468E1" w:rsidRDefault="00183934">
      <w:pPr>
        <w:kinsoku w:val="0"/>
        <w:overflowPunct w:val="0"/>
        <w:ind w:left="2041"/>
        <w:rPr>
          <w:rFonts w:asciiTheme="minorHAnsi" w:hAnsiTheme="minorHAnsi"/>
        </w:rPr>
      </w:pPr>
    </w:p>
    <w:p w14:paraId="16AF27AC" w14:textId="2211A720" w:rsidR="00183934" w:rsidRPr="00F468E1" w:rsidRDefault="00183934">
      <w:pPr>
        <w:kinsoku w:val="0"/>
        <w:overflowPunct w:val="0"/>
        <w:ind w:left="2041"/>
        <w:rPr>
          <w:rFonts w:asciiTheme="minorHAnsi" w:hAnsiTheme="minorHAnsi"/>
        </w:rPr>
      </w:pPr>
    </w:p>
    <w:p w14:paraId="5891B3B8" w14:textId="1DC137A5" w:rsidR="00183934" w:rsidRPr="00F468E1" w:rsidRDefault="00183934">
      <w:pPr>
        <w:kinsoku w:val="0"/>
        <w:overflowPunct w:val="0"/>
        <w:ind w:left="2041"/>
        <w:rPr>
          <w:rFonts w:asciiTheme="minorHAnsi" w:hAnsiTheme="minorHAnsi"/>
        </w:rPr>
      </w:pPr>
    </w:p>
    <w:p w14:paraId="68A8898F" w14:textId="25BC20DA" w:rsidR="00183934" w:rsidRPr="00F468E1" w:rsidRDefault="00183934">
      <w:pPr>
        <w:kinsoku w:val="0"/>
        <w:overflowPunct w:val="0"/>
        <w:ind w:left="2041"/>
        <w:rPr>
          <w:rFonts w:asciiTheme="minorHAnsi" w:hAnsiTheme="minorHAnsi"/>
          <w:sz w:val="20"/>
          <w:szCs w:val="20"/>
        </w:rPr>
      </w:pPr>
    </w:p>
    <w:p w14:paraId="24B22C7C" w14:textId="22558831" w:rsidR="00AA483F" w:rsidRPr="00F468E1" w:rsidRDefault="00AA483F">
      <w:pPr>
        <w:kinsoku w:val="0"/>
        <w:overflowPunct w:val="0"/>
        <w:spacing w:line="200" w:lineRule="exact"/>
        <w:rPr>
          <w:rFonts w:asciiTheme="minorHAnsi" w:hAnsiTheme="minorHAnsi"/>
          <w:sz w:val="20"/>
          <w:szCs w:val="20"/>
        </w:rPr>
      </w:pPr>
    </w:p>
    <w:p w14:paraId="62615C59" w14:textId="2DDF6371" w:rsidR="00AA483F" w:rsidRPr="00F468E1" w:rsidRDefault="00AA483F">
      <w:pPr>
        <w:kinsoku w:val="0"/>
        <w:overflowPunct w:val="0"/>
        <w:spacing w:line="200" w:lineRule="exact"/>
        <w:rPr>
          <w:rFonts w:asciiTheme="minorHAnsi" w:hAnsiTheme="minorHAnsi"/>
          <w:sz w:val="20"/>
          <w:szCs w:val="20"/>
        </w:rPr>
      </w:pPr>
    </w:p>
    <w:p w14:paraId="4C20B13A" w14:textId="56F282DF" w:rsidR="00AA483F" w:rsidRPr="00F468E1" w:rsidRDefault="00563B2E">
      <w:pPr>
        <w:kinsoku w:val="0"/>
        <w:overflowPunct w:val="0"/>
        <w:spacing w:line="200" w:lineRule="exact"/>
        <w:rPr>
          <w:rFonts w:asciiTheme="minorHAnsi" w:hAnsiTheme="minorHAnsi"/>
          <w:sz w:val="20"/>
          <w:szCs w:val="20"/>
        </w:rPr>
      </w:pPr>
      <w:r>
        <w:rPr>
          <w:noProof/>
        </w:rPr>
        <w:drawing>
          <wp:anchor distT="0" distB="0" distL="114300" distR="114300" simplePos="0" relativeHeight="251659264" behindDoc="1" locked="0" layoutInCell="1" allowOverlap="1" wp14:anchorId="159BE4C7" wp14:editId="0AE934C2">
            <wp:simplePos x="0" y="0"/>
            <wp:positionH relativeFrom="column">
              <wp:posOffset>1453515</wp:posOffset>
            </wp:positionH>
            <wp:positionV relativeFrom="paragraph">
              <wp:posOffset>91440</wp:posOffset>
            </wp:positionV>
            <wp:extent cx="2609850" cy="757555"/>
            <wp:effectExtent l="0" t="0" r="0" b="0"/>
            <wp:wrapTight wrapText="bothSides">
              <wp:wrapPolygon edited="0">
                <wp:start x="0" y="0"/>
                <wp:lineTo x="0" y="21184"/>
                <wp:lineTo x="21442" y="21184"/>
                <wp:lineTo x="21442" y="0"/>
                <wp:lineTo x="0" y="0"/>
              </wp:wrapPolygon>
            </wp:wrapTight>
            <wp:docPr id="2" name="Picture 2" descr="Image result for church lane surg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church lane surgery"/>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609850" cy="7575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3BD151" w14:textId="77777777" w:rsidR="00AA483F" w:rsidRPr="00F468E1" w:rsidRDefault="00AA483F">
      <w:pPr>
        <w:kinsoku w:val="0"/>
        <w:overflowPunct w:val="0"/>
        <w:spacing w:line="200" w:lineRule="exact"/>
        <w:rPr>
          <w:rFonts w:asciiTheme="minorHAnsi" w:hAnsiTheme="minorHAnsi"/>
          <w:sz w:val="20"/>
          <w:szCs w:val="20"/>
        </w:rPr>
      </w:pPr>
    </w:p>
    <w:p w14:paraId="1AD9E2B3" w14:textId="77777777" w:rsidR="00AA483F" w:rsidRPr="00F468E1" w:rsidRDefault="00AA483F">
      <w:pPr>
        <w:kinsoku w:val="0"/>
        <w:overflowPunct w:val="0"/>
        <w:spacing w:line="200" w:lineRule="exact"/>
        <w:rPr>
          <w:rFonts w:asciiTheme="minorHAnsi" w:hAnsiTheme="minorHAnsi"/>
          <w:sz w:val="20"/>
          <w:szCs w:val="20"/>
        </w:rPr>
      </w:pPr>
    </w:p>
    <w:p w14:paraId="33DAB170" w14:textId="77777777" w:rsidR="00AA483F" w:rsidRPr="00F468E1" w:rsidRDefault="00AA483F">
      <w:pPr>
        <w:kinsoku w:val="0"/>
        <w:overflowPunct w:val="0"/>
        <w:spacing w:line="200" w:lineRule="exact"/>
        <w:rPr>
          <w:rFonts w:asciiTheme="minorHAnsi" w:hAnsiTheme="minorHAnsi"/>
          <w:sz w:val="20"/>
          <w:szCs w:val="20"/>
        </w:rPr>
      </w:pPr>
    </w:p>
    <w:p w14:paraId="67D5E94E" w14:textId="77777777" w:rsidR="00F468E1" w:rsidRPr="00F468E1" w:rsidRDefault="00F468E1">
      <w:pPr>
        <w:kinsoku w:val="0"/>
        <w:overflowPunct w:val="0"/>
        <w:spacing w:line="200" w:lineRule="exact"/>
        <w:rPr>
          <w:rFonts w:asciiTheme="minorHAnsi" w:hAnsiTheme="minorHAnsi"/>
          <w:sz w:val="20"/>
          <w:szCs w:val="20"/>
        </w:rPr>
      </w:pPr>
    </w:p>
    <w:p w14:paraId="14644A74" w14:textId="77777777" w:rsidR="00F468E1" w:rsidRPr="00F468E1" w:rsidRDefault="00F468E1">
      <w:pPr>
        <w:kinsoku w:val="0"/>
        <w:overflowPunct w:val="0"/>
        <w:spacing w:line="200" w:lineRule="exact"/>
        <w:rPr>
          <w:rFonts w:asciiTheme="minorHAnsi" w:hAnsiTheme="minorHAnsi"/>
          <w:sz w:val="20"/>
          <w:szCs w:val="20"/>
        </w:rPr>
      </w:pPr>
    </w:p>
    <w:p w14:paraId="6688F3F1" w14:textId="77777777" w:rsidR="00F468E1" w:rsidRPr="00F468E1" w:rsidRDefault="00F468E1">
      <w:pPr>
        <w:kinsoku w:val="0"/>
        <w:overflowPunct w:val="0"/>
        <w:spacing w:line="200" w:lineRule="exact"/>
        <w:rPr>
          <w:rFonts w:asciiTheme="minorHAnsi" w:hAnsiTheme="minorHAnsi"/>
          <w:sz w:val="20"/>
          <w:szCs w:val="20"/>
        </w:rPr>
      </w:pPr>
    </w:p>
    <w:p w14:paraId="2F036069" w14:textId="77777777" w:rsidR="00F468E1" w:rsidRPr="00F468E1" w:rsidRDefault="00F468E1">
      <w:pPr>
        <w:kinsoku w:val="0"/>
        <w:overflowPunct w:val="0"/>
        <w:spacing w:line="200" w:lineRule="exact"/>
        <w:rPr>
          <w:rFonts w:asciiTheme="minorHAnsi" w:hAnsiTheme="minorHAnsi"/>
          <w:sz w:val="20"/>
          <w:szCs w:val="20"/>
        </w:rPr>
      </w:pPr>
    </w:p>
    <w:p w14:paraId="2F96594A" w14:textId="77777777" w:rsidR="00AA483F" w:rsidRPr="00F468E1" w:rsidRDefault="00AA483F">
      <w:pPr>
        <w:kinsoku w:val="0"/>
        <w:overflowPunct w:val="0"/>
        <w:spacing w:before="8" w:line="280" w:lineRule="exact"/>
        <w:rPr>
          <w:rFonts w:asciiTheme="minorHAnsi" w:hAnsiTheme="minorHAnsi"/>
          <w:sz w:val="28"/>
          <w:szCs w:val="28"/>
        </w:rPr>
      </w:pPr>
    </w:p>
    <w:p w14:paraId="35EC27C0" w14:textId="56456698" w:rsidR="00F468E1" w:rsidRPr="00F468E1" w:rsidRDefault="0029012F" w:rsidP="0029012F">
      <w:pPr>
        <w:tabs>
          <w:tab w:val="left" w:pos="3332"/>
        </w:tabs>
        <w:kinsoku w:val="0"/>
        <w:overflowPunct w:val="0"/>
        <w:spacing w:before="24" w:line="310" w:lineRule="auto"/>
        <w:ind w:right="1167"/>
        <w:jc w:val="center"/>
        <w:rPr>
          <w:rFonts w:asciiTheme="minorHAnsi" w:hAnsiTheme="minorHAnsi" w:cs="Arial"/>
          <w:b/>
          <w:bCs/>
          <w:color w:val="262D2D"/>
          <w:w w:val="105"/>
          <w:sz w:val="59"/>
          <w:szCs w:val="59"/>
        </w:rPr>
      </w:pPr>
      <w:r>
        <w:rPr>
          <w:rFonts w:asciiTheme="minorHAnsi" w:hAnsiTheme="minorHAnsi" w:cs="Arial"/>
          <w:b/>
          <w:bCs/>
          <w:color w:val="262D2D"/>
          <w:w w:val="105"/>
          <w:sz w:val="59"/>
          <w:szCs w:val="59"/>
        </w:rPr>
        <w:t xml:space="preserve">          </w:t>
      </w:r>
      <w:r w:rsidR="00AA483F" w:rsidRPr="00F468E1">
        <w:rPr>
          <w:rFonts w:asciiTheme="minorHAnsi" w:hAnsiTheme="minorHAnsi" w:cs="Arial"/>
          <w:b/>
          <w:bCs/>
          <w:color w:val="262D2D"/>
          <w:w w:val="105"/>
          <w:sz w:val="59"/>
          <w:szCs w:val="59"/>
        </w:rPr>
        <w:t>How</w:t>
      </w:r>
      <w:r w:rsidR="00AA483F" w:rsidRPr="00F468E1">
        <w:rPr>
          <w:rFonts w:asciiTheme="minorHAnsi" w:hAnsiTheme="minorHAnsi" w:cs="Arial"/>
          <w:b/>
          <w:bCs/>
          <w:color w:val="262D2D"/>
          <w:spacing w:val="-8"/>
          <w:w w:val="105"/>
          <w:sz w:val="59"/>
          <w:szCs w:val="59"/>
        </w:rPr>
        <w:t xml:space="preserve"> </w:t>
      </w:r>
      <w:r w:rsidR="00AA483F" w:rsidRPr="00F468E1">
        <w:rPr>
          <w:rFonts w:asciiTheme="minorHAnsi" w:hAnsiTheme="minorHAnsi" w:cs="Arial"/>
          <w:b/>
          <w:bCs/>
          <w:color w:val="262D2D"/>
          <w:w w:val="105"/>
          <w:sz w:val="59"/>
          <w:szCs w:val="59"/>
        </w:rPr>
        <w:t>We</w:t>
      </w:r>
      <w:r w:rsidR="00AA483F" w:rsidRPr="00F468E1">
        <w:rPr>
          <w:rFonts w:asciiTheme="minorHAnsi" w:hAnsiTheme="minorHAnsi" w:cs="Arial"/>
          <w:b/>
          <w:bCs/>
          <w:color w:val="262D2D"/>
          <w:spacing w:val="54"/>
          <w:w w:val="105"/>
          <w:sz w:val="59"/>
          <w:szCs w:val="59"/>
        </w:rPr>
        <w:t xml:space="preserve"> </w:t>
      </w:r>
      <w:r w:rsidR="00AA483F" w:rsidRPr="00F468E1">
        <w:rPr>
          <w:rFonts w:asciiTheme="minorHAnsi" w:hAnsiTheme="minorHAnsi" w:cs="Arial"/>
          <w:b/>
          <w:bCs/>
          <w:color w:val="262D2D"/>
          <w:w w:val="105"/>
          <w:sz w:val="59"/>
          <w:szCs w:val="59"/>
        </w:rPr>
        <w:t>Use</w:t>
      </w:r>
      <w:r w:rsidR="00AA483F" w:rsidRPr="00F468E1">
        <w:rPr>
          <w:rFonts w:asciiTheme="minorHAnsi" w:hAnsiTheme="minorHAnsi" w:cs="Arial"/>
          <w:b/>
          <w:bCs/>
          <w:color w:val="262D2D"/>
          <w:sz w:val="59"/>
          <w:szCs w:val="59"/>
        </w:rPr>
        <w:t xml:space="preserve"> </w:t>
      </w:r>
      <w:r w:rsidR="00F468E1" w:rsidRPr="00F468E1">
        <w:rPr>
          <w:rFonts w:asciiTheme="minorHAnsi" w:hAnsiTheme="minorHAnsi" w:cs="Arial"/>
          <w:b/>
          <w:bCs/>
          <w:color w:val="262D2D"/>
          <w:w w:val="105"/>
          <w:sz w:val="59"/>
          <w:szCs w:val="59"/>
        </w:rPr>
        <w:t>Your</w:t>
      </w:r>
    </w:p>
    <w:p w14:paraId="3FBDCF9C" w14:textId="44351678" w:rsidR="00AA483F" w:rsidRPr="00F468E1" w:rsidRDefault="0029012F" w:rsidP="0029012F">
      <w:pPr>
        <w:tabs>
          <w:tab w:val="left" w:pos="3332"/>
        </w:tabs>
        <w:kinsoku w:val="0"/>
        <w:overflowPunct w:val="0"/>
        <w:spacing w:before="24" w:line="310" w:lineRule="auto"/>
        <w:ind w:right="1167"/>
        <w:jc w:val="center"/>
        <w:rPr>
          <w:rFonts w:asciiTheme="minorHAnsi" w:hAnsiTheme="minorHAnsi" w:cs="Arial"/>
          <w:color w:val="000000"/>
          <w:sz w:val="59"/>
          <w:szCs w:val="59"/>
        </w:rPr>
      </w:pPr>
      <w:r>
        <w:rPr>
          <w:rFonts w:asciiTheme="minorHAnsi" w:hAnsiTheme="minorHAnsi" w:cs="Arial"/>
          <w:b/>
          <w:bCs/>
          <w:color w:val="262D2D"/>
          <w:w w:val="105"/>
          <w:sz w:val="59"/>
          <w:szCs w:val="59"/>
        </w:rPr>
        <w:t xml:space="preserve">           </w:t>
      </w:r>
      <w:r w:rsidR="00F468E1" w:rsidRPr="00F468E1">
        <w:rPr>
          <w:rFonts w:asciiTheme="minorHAnsi" w:hAnsiTheme="minorHAnsi" w:cs="Arial"/>
          <w:b/>
          <w:bCs/>
          <w:color w:val="262D2D"/>
          <w:w w:val="105"/>
          <w:sz w:val="59"/>
          <w:szCs w:val="59"/>
        </w:rPr>
        <w:t>H</w:t>
      </w:r>
      <w:r w:rsidR="00AA483F" w:rsidRPr="00F468E1">
        <w:rPr>
          <w:rFonts w:asciiTheme="minorHAnsi" w:hAnsiTheme="minorHAnsi" w:cs="Arial"/>
          <w:b/>
          <w:bCs/>
          <w:color w:val="262D2D"/>
          <w:sz w:val="59"/>
          <w:szCs w:val="59"/>
        </w:rPr>
        <w:t>ealth</w:t>
      </w:r>
      <w:r w:rsidR="00F468E1" w:rsidRPr="00F468E1">
        <w:rPr>
          <w:rFonts w:asciiTheme="minorHAnsi" w:hAnsiTheme="minorHAnsi" w:cs="Arial"/>
          <w:b/>
          <w:bCs/>
          <w:color w:val="262D2D"/>
          <w:sz w:val="59"/>
          <w:szCs w:val="59"/>
        </w:rPr>
        <w:t xml:space="preserve"> </w:t>
      </w:r>
      <w:r w:rsidR="00F468E1" w:rsidRPr="00F468E1">
        <w:rPr>
          <w:rFonts w:asciiTheme="minorHAnsi" w:hAnsiTheme="minorHAnsi" w:cs="Arial"/>
          <w:b/>
          <w:bCs/>
          <w:color w:val="262D2D"/>
          <w:spacing w:val="40"/>
          <w:sz w:val="59"/>
          <w:szCs w:val="59"/>
        </w:rPr>
        <w:t>R</w:t>
      </w:r>
      <w:r w:rsidR="00AA483F" w:rsidRPr="00F468E1">
        <w:rPr>
          <w:rFonts w:asciiTheme="minorHAnsi" w:hAnsiTheme="minorHAnsi" w:cs="Arial"/>
          <w:b/>
          <w:bCs/>
          <w:color w:val="262D2D"/>
          <w:sz w:val="59"/>
          <w:szCs w:val="59"/>
        </w:rPr>
        <w:t>ecor</w:t>
      </w:r>
      <w:r w:rsidR="00AA483F" w:rsidRPr="00F468E1">
        <w:rPr>
          <w:rFonts w:asciiTheme="minorHAnsi" w:hAnsiTheme="minorHAnsi" w:cs="Arial"/>
          <w:b/>
          <w:bCs/>
          <w:color w:val="262D2D"/>
          <w:spacing w:val="38"/>
          <w:sz w:val="59"/>
          <w:szCs w:val="59"/>
        </w:rPr>
        <w:t>d</w:t>
      </w:r>
      <w:r w:rsidR="00AA483F" w:rsidRPr="00F468E1">
        <w:rPr>
          <w:rFonts w:asciiTheme="minorHAnsi" w:hAnsiTheme="minorHAnsi" w:cs="Arial"/>
          <w:b/>
          <w:bCs/>
          <w:color w:val="0E0F11"/>
          <w:sz w:val="59"/>
          <w:szCs w:val="59"/>
        </w:rPr>
        <w:t>s</w:t>
      </w:r>
    </w:p>
    <w:p w14:paraId="6FD26BDC" w14:textId="77777777" w:rsidR="00AA483F" w:rsidRPr="00F468E1" w:rsidRDefault="00AA483F">
      <w:pPr>
        <w:kinsoku w:val="0"/>
        <w:overflowPunct w:val="0"/>
        <w:spacing w:before="5" w:line="140" w:lineRule="exact"/>
        <w:rPr>
          <w:rFonts w:asciiTheme="minorHAnsi" w:hAnsiTheme="minorHAnsi"/>
          <w:sz w:val="14"/>
          <w:szCs w:val="14"/>
        </w:rPr>
      </w:pPr>
    </w:p>
    <w:p w14:paraId="7680CF1B" w14:textId="77777777" w:rsidR="00AA483F" w:rsidRPr="00F468E1" w:rsidRDefault="00AA483F">
      <w:pPr>
        <w:kinsoku w:val="0"/>
        <w:overflowPunct w:val="0"/>
        <w:spacing w:line="200" w:lineRule="exact"/>
        <w:rPr>
          <w:rFonts w:asciiTheme="minorHAnsi" w:hAnsiTheme="minorHAnsi"/>
          <w:sz w:val="20"/>
          <w:szCs w:val="20"/>
        </w:rPr>
      </w:pPr>
    </w:p>
    <w:p w14:paraId="46962622" w14:textId="77777777" w:rsidR="00AA483F" w:rsidRPr="00F468E1" w:rsidRDefault="00AA483F">
      <w:pPr>
        <w:kinsoku w:val="0"/>
        <w:overflowPunct w:val="0"/>
        <w:spacing w:line="200" w:lineRule="exact"/>
        <w:rPr>
          <w:rFonts w:asciiTheme="minorHAnsi" w:hAnsiTheme="minorHAnsi"/>
          <w:sz w:val="20"/>
          <w:szCs w:val="20"/>
        </w:rPr>
      </w:pPr>
    </w:p>
    <w:p w14:paraId="0941D2C7" w14:textId="77777777" w:rsidR="00AA483F" w:rsidRPr="00F468E1" w:rsidRDefault="00AA483F">
      <w:pPr>
        <w:kinsoku w:val="0"/>
        <w:overflowPunct w:val="0"/>
        <w:spacing w:line="200" w:lineRule="exact"/>
        <w:rPr>
          <w:rFonts w:asciiTheme="minorHAnsi" w:hAnsiTheme="minorHAnsi"/>
          <w:sz w:val="20"/>
          <w:szCs w:val="20"/>
        </w:rPr>
      </w:pPr>
    </w:p>
    <w:p w14:paraId="3D3FC966" w14:textId="77777777" w:rsidR="00AA483F" w:rsidRPr="00F468E1" w:rsidRDefault="00AA483F">
      <w:pPr>
        <w:kinsoku w:val="0"/>
        <w:overflowPunct w:val="0"/>
        <w:spacing w:line="200" w:lineRule="exact"/>
        <w:rPr>
          <w:rFonts w:asciiTheme="minorHAnsi" w:hAnsiTheme="minorHAnsi"/>
          <w:sz w:val="20"/>
          <w:szCs w:val="20"/>
        </w:rPr>
      </w:pPr>
    </w:p>
    <w:p w14:paraId="531E353B" w14:textId="77777777" w:rsidR="00AA483F" w:rsidRPr="00F468E1" w:rsidRDefault="00AA483F">
      <w:pPr>
        <w:kinsoku w:val="0"/>
        <w:overflowPunct w:val="0"/>
        <w:spacing w:line="200" w:lineRule="exact"/>
        <w:rPr>
          <w:rFonts w:asciiTheme="minorHAnsi" w:hAnsiTheme="minorHAnsi"/>
          <w:sz w:val="20"/>
          <w:szCs w:val="20"/>
        </w:rPr>
      </w:pPr>
    </w:p>
    <w:p w14:paraId="48ECF6D8" w14:textId="77777777" w:rsidR="00AA483F" w:rsidRPr="00F468E1" w:rsidRDefault="00AA483F">
      <w:pPr>
        <w:kinsoku w:val="0"/>
        <w:overflowPunct w:val="0"/>
        <w:spacing w:line="200" w:lineRule="exact"/>
        <w:rPr>
          <w:rFonts w:asciiTheme="minorHAnsi" w:hAnsiTheme="minorHAnsi"/>
          <w:sz w:val="20"/>
          <w:szCs w:val="20"/>
        </w:rPr>
      </w:pPr>
    </w:p>
    <w:p w14:paraId="45C69136" w14:textId="77777777" w:rsidR="00AA483F" w:rsidRPr="00F468E1" w:rsidRDefault="00AA483F">
      <w:pPr>
        <w:kinsoku w:val="0"/>
        <w:overflowPunct w:val="0"/>
        <w:spacing w:line="200" w:lineRule="exact"/>
        <w:rPr>
          <w:rFonts w:asciiTheme="minorHAnsi" w:hAnsiTheme="minorHAnsi"/>
          <w:sz w:val="20"/>
          <w:szCs w:val="20"/>
        </w:rPr>
      </w:pPr>
    </w:p>
    <w:p w14:paraId="6DBDAF2A" w14:textId="77777777" w:rsidR="00AA483F" w:rsidRPr="00F468E1" w:rsidRDefault="00AA483F">
      <w:pPr>
        <w:kinsoku w:val="0"/>
        <w:overflowPunct w:val="0"/>
        <w:spacing w:line="200" w:lineRule="exact"/>
        <w:rPr>
          <w:rFonts w:asciiTheme="minorHAnsi" w:hAnsiTheme="minorHAnsi"/>
          <w:sz w:val="20"/>
          <w:szCs w:val="20"/>
        </w:rPr>
      </w:pPr>
    </w:p>
    <w:p w14:paraId="20F5C357" w14:textId="77777777" w:rsidR="00F468E1" w:rsidRPr="00F468E1" w:rsidRDefault="00F468E1">
      <w:pPr>
        <w:kinsoku w:val="0"/>
        <w:overflowPunct w:val="0"/>
        <w:spacing w:line="200" w:lineRule="exact"/>
        <w:rPr>
          <w:rFonts w:asciiTheme="minorHAnsi" w:hAnsiTheme="minorHAnsi"/>
          <w:sz w:val="20"/>
          <w:szCs w:val="20"/>
        </w:rPr>
      </w:pPr>
    </w:p>
    <w:p w14:paraId="0F53956F" w14:textId="77777777" w:rsidR="00F468E1" w:rsidRPr="00F468E1" w:rsidRDefault="00F468E1">
      <w:pPr>
        <w:kinsoku w:val="0"/>
        <w:overflowPunct w:val="0"/>
        <w:spacing w:line="200" w:lineRule="exact"/>
        <w:rPr>
          <w:rFonts w:asciiTheme="minorHAnsi" w:hAnsiTheme="minorHAnsi"/>
          <w:sz w:val="20"/>
          <w:szCs w:val="20"/>
        </w:rPr>
      </w:pPr>
    </w:p>
    <w:p w14:paraId="149878FA" w14:textId="77777777" w:rsidR="00F468E1" w:rsidRPr="00F468E1" w:rsidRDefault="00F468E1">
      <w:pPr>
        <w:kinsoku w:val="0"/>
        <w:overflowPunct w:val="0"/>
        <w:spacing w:line="200" w:lineRule="exact"/>
        <w:rPr>
          <w:rFonts w:asciiTheme="minorHAnsi" w:hAnsiTheme="minorHAnsi"/>
          <w:sz w:val="20"/>
          <w:szCs w:val="20"/>
        </w:rPr>
      </w:pPr>
    </w:p>
    <w:p w14:paraId="3865C465" w14:textId="77777777" w:rsidR="00F468E1" w:rsidRPr="00F468E1" w:rsidRDefault="00F468E1">
      <w:pPr>
        <w:kinsoku w:val="0"/>
        <w:overflowPunct w:val="0"/>
        <w:spacing w:line="200" w:lineRule="exact"/>
        <w:rPr>
          <w:rFonts w:asciiTheme="minorHAnsi" w:hAnsiTheme="minorHAnsi"/>
          <w:sz w:val="20"/>
          <w:szCs w:val="20"/>
        </w:rPr>
      </w:pPr>
    </w:p>
    <w:p w14:paraId="332C2BA9" w14:textId="77777777" w:rsidR="00F468E1" w:rsidRPr="00F468E1" w:rsidRDefault="00F468E1">
      <w:pPr>
        <w:kinsoku w:val="0"/>
        <w:overflowPunct w:val="0"/>
        <w:spacing w:line="200" w:lineRule="exact"/>
        <w:rPr>
          <w:rFonts w:asciiTheme="minorHAnsi" w:hAnsiTheme="minorHAnsi"/>
          <w:sz w:val="20"/>
          <w:szCs w:val="20"/>
        </w:rPr>
      </w:pPr>
    </w:p>
    <w:p w14:paraId="4093CB7C" w14:textId="77777777" w:rsidR="00F468E1" w:rsidRPr="00F468E1" w:rsidRDefault="00F468E1">
      <w:pPr>
        <w:kinsoku w:val="0"/>
        <w:overflowPunct w:val="0"/>
        <w:spacing w:line="200" w:lineRule="exact"/>
        <w:rPr>
          <w:rFonts w:asciiTheme="minorHAnsi" w:hAnsiTheme="minorHAnsi"/>
          <w:sz w:val="20"/>
          <w:szCs w:val="20"/>
        </w:rPr>
      </w:pPr>
    </w:p>
    <w:p w14:paraId="00F22CC4" w14:textId="77777777" w:rsidR="00F468E1" w:rsidRPr="00F468E1" w:rsidRDefault="00F468E1">
      <w:pPr>
        <w:kinsoku w:val="0"/>
        <w:overflowPunct w:val="0"/>
        <w:spacing w:line="200" w:lineRule="exact"/>
        <w:rPr>
          <w:rFonts w:asciiTheme="minorHAnsi" w:hAnsiTheme="minorHAnsi"/>
          <w:sz w:val="20"/>
          <w:szCs w:val="20"/>
        </w:rPr>
      </w:pPr>
    </w:p>
    <w:p w14:paraId="65AC1113" w14:textId="77777777" w:rsidR="00F468E1" w:rsidRPr="00F468E1" w:rsidRDefault="00F468E1">
      <w:pPr>
        <w:kinsoku w:val="0"/>
        <w:overflowPunct w:val="0"/>
        <w:spacing w:line="200" w:lineRule="exact"/>
        <w:rPr>
          <w:rFonts w:asciiTheme="minorHAnsi" w:hAnsiTheme="minorHAnsi"/>
          <w:sz w:val="20"/>
          <w:szCs w:val="20"/>
        </w:rPr>
      </w:pPr>
    </w:p>
    <w:p w14:paraId="1517F6C0" w14:textId="77777777" w:rsidR="00F468E1" w:rsidRPr="00F468E1" w:rsidRDefault="00F468E1">
      <w:pPr>
        <w:kinsoku w:val="0"/>
        <w:overflowPunct w:val="0"/>
        <w:spacing w:line="200" w:lineRule="exact"/>
        <w:rPr>
          <w:rFonts w:asciiTheme="minorHAnsi" w:hAnsiTheme="minorHAnsi"/>
          <w:sz w:val="20"/>
          <w:szCs w:val="20"/>
        </w:rPr>
      </w:pPr>
    </w:p>
    <w:p w14:paraId="5361D175" w14:textId="77777777" w:rsidR="00AA483F" w:rsidRPr="00F468E1" w:rsidRDefault="00AA483F">
      <w:pPr>
        <w:kinsoku w:val="0"/>
        <w:overflowPunct w:val="0"/>
        <w:spacing w:line="200" w:lineRule="exact"/>
        <w:rPr>
          <w:rFonts w:asciiTheme="minorHAnsi" w:hAnsiTheme="minorHAnsi"/>
          <w:sz w:val="20"/>
          <w:szCs w:val="20"/>
        </w:rPr>
      </w:pPr>
    </w:p>
    <w:p w14:paraId="6AAD47B3" w14:textId="77777777" w:rsidR="00AA483F" w:rsidRPr="00F468E1" w:rsidRDefault="00AA483F">
      <w:pPr>
        <w:kinsoku w:val="0"/>
        <w:overflowPunct w:val="0"/>
        <w:spacing w:line="200" w:lineRule="exact"/>
        <w:rPr>
          <w:rFonts w:asciiTheme="minorHAnsi" w:hAnsiTheme="minorHAnsi"/>
          <w:sz w:val="20"/>
          <w:szCs w:val="20"/>
        </w:rPr>
      </w:pPr>
    </w:p>
    <w:p w14:paraId="14A481D6" w14:textId="77777777" w:rsidR="00AA483F" w:rsidRPr="00F468E1" w:rsidRDefault="00AA483F">
      <w:pPr>
        <w:kinsoku w:val="0"/>
        <w:overflowPunct w:val="0"/>
        <w:spacing w:line="200" w:lineRule="exact"/>
        <w:rPr>
          <w:rFonts w:asciiTheme="minorHAnsi" w:hAnsiTheme="minorHAnsi"/>
          <w:sz w:val="20"/>
          <w:szCs w:val="20"/>
        </w:rPr>
      </w:pPr>
    </w:p>
    <w:p w14:paraId="0615A020" w14:textId="77777777" w:rsidR="00AA483F" w:rsidRPr="00F468E1" w:rsidRDefault="00AA483F">
      <w:pPr>
        <w:kinsoku w:val="0"/>
        <w:overflowPunct w:val="0"/>
        <w:spacing w:line="200" w:lineRule="exact"/>
        <w:rPr>
          <w:rFonts w:asciiTheme="minorHAnsi" w:hAnsiTheme="minorHAnsi"/>
          <w:sz w:val="20"/>
          <w:szCs w:val="20"/>
        </w:rPr>
      </w:pPr>
    </w:p>
    <w:p w14:paraId="06AC93A4" w14:textId="77777777" w:rsidR="00AA483F" w:rsidRPr="00F468E1" w:rsidRDefault="00AA483F">
      <w:pPr>
        <w:kinsoku w:val="0"/>
        <w:overflowPunct w:val="0"/>
        <w:spacing w:line="200" w:lineRule="exact"/>
        <w:rPr>
          <w:rFonts w:asciiTheme="minorHAnsi" w:hAnsiTheme="minorHAnsi"/>
          <w:sz w:val="20"/>
          <w:szCs w:val="20"/>
        </w:rPr>
      </w:pPr>
    </w:p>
    <w:p w14:paraId="25A8ADE8" w14:textId="77777777" w:rsidR="00691E5F" w:rsidRPr="00F468E1" w:rsidRDefault="00691E5F">
      <w:pPr>
        <w:kinsoku w:val="0"/>
        <w:overflowPunct w:val="0"/>
        <w:ind w:left="3251"/>
        <w:rPr>
          <w:rFonts w:asciiTheme="minorHAnsi" w:hAnsiTheme="minorHAnsi" w:cs="Arial"/>
          <w:b/>
          <w:bCs/>
          <w:color w:val="0E0F11"/>
          <w:sz w:val="29"/>
          <w:szCs w:val="29"/>
          <w:u w:val="single" w:color="000000"/>
        </w:rPr>
      </w:pPr>
    </w:p>
    <w:p w14:paraId="53246104" w14:textId="77777777" w:rsidR="00691E5F" w:rsidRPr="00F468E1" w:rsidRDefault="00691E5F">
      <w:pPr>
        <w:kinsoku w:val="0"/>
        <w:overflowPunct w:val="0"/>
        <w:ind w:left="3251"/>
        <w:rPr>
          <w:rFonts w:asciiTheme="minorHAnsi" w:hAnsiTheme="minorHAnsi" w:cs="Arial"/>
          <w:b/>
          <w:bCs/>
          <w:color w:val="0E0F11"/>
          <w:sz w:val="29"/>
          <w:szCs w:val="29"/>
          <w:u w:val="single" w:color="000000"/>
        </w:rPr>
      </w:pPr>
    </w:p>
    <w:p w14:paraId="35AAB816" w14:textId="77777777" w:rsidR="00AA483F" w:rsidRPr="00F468E1" w:rsidRDefault="00AA483F">
      <w:pPr>
        <w:kinsoku w:val="0"/>
        <w:overflowPunct w:val="0"/>
        <w:ind w:left="3251"/>
        <w:rPr>
          <w:rFonts w:asciiTheme="minorHAnsi" w:hAnsiTheme="minorHAnsi" w:cs="Arial"/>
          <w:color w:val="000000"/>
          <w:sz w:val="29"/>
          <w:szCs w:val="29"/>
        </w:rPr>
      </w:pPr>
      <w:r w:rsidRPr="00F468E1">
        <w:rPr>
          <w:rFonts w:asciiTheme="minorHAnsi" w:hAnsiTheme="minorHAnsi" w:cs="Arial"/>
          <w:b/>
          <w:bCs/>
          <w:color w:val="0E0F11"/>
          <w:sz w:val="29"/>
          <w:szCs w:val="29"/>
          <w:u w:val="single" w:color="000000"/>
        </w:rPr>
        <w:t>This</w:t>
      </w:r>
      <w:r w:rsidRPr="00F468E1">
        <w:rPr>
          <w:rFonts w:asciiTheme="minorHAnsi" w:hAnsiTheme="minorHAnsi" w:cs="Arial"/>
          <w:b/>
          <w:bCs/>
          <w:color w:val="0E0F11"/>
          <w:spacing w:val="66"/>
          <w:sz w:val="29"/>
          <w:szCs w:val="29"/>
          <w:u w:val="single" w:color="000000"/>
        </w:rPr>
        <w:t xml:space="preserve"> </w:t>
      </w:r>
      <w:r w:rsidRPr="00F468E1">
        <w:rPr>
          <w:rFonts w:asciiTheme="minorHAnsi" w:hAnsiTheme="minorHAnsi" w:cs="Arial"/>
          <w:b/>
          <w:bCs/>
          <w:color w:val="0E0F11"/>
          <w:sz w:val="29"/>
          <w:szCs w:val="29"/>
          <w:u w:val="single" w:color="000000"/>
        </w:rPr>
        <w:t>leaflet</w:t>
      </w:r>
      <w:r w:rsidRPr="00F468E1">
        <w:rPr>
          <w:rFonts w:asciiTheme="minorHAnsi" w:hAnsiTheme="minorHAnsi" w:cs="Arial"/>
          <w:b/>
          <w:bCs/>
          <w:color w:val="0E0F11"/>
          <w:spacing w:val="43"/>
          <w:sz w:val="29"/>
          <w:szCs w:val="29"/>
          <w:u w:val="single" w:color="000000"/>
        </w:rPr>
        <w:t xml:space="preserve"> </w:t>
      </w:r>
      <w:r w:rsidRPr="00F468E1">
        <w:rPr>
          <w:rFonts w:asciiTheme="minorHAnsi" w:hAnsiTheme="minorHAnsi" w:cs="Arial"/>
          <w:b/>
          <w:bCs/>
          <w:color w:val="0E0F11"/>
          <w:sz w:val="29"/>
          <w:szCs w:val="29"/>
          <w:u w:val="single" w:color="000000"/>
        </w:rPr>
        <w:t>explains:</w:t>
      </w:r>
    </w:p>
    <w:p w14:paraId="7164F177" w14:textId="77777777" w:rsidR="00AA483F" w:rsidRPr="00F468E1" w:rsidRDefault="00AA483F">
      <w:pPr>
        <w:kinsoku w:val="0"/>
        <w:overflowPunct w:val="0"/>
        <w:spacing w:line="200" w:lineRule="exact"/>
        <w:rPr>
          <w:rFonts w:asciiTheme="minorHAnsi" w:hAnsiTheme="minorHAnsi"/>
          <w:sz w:val="20"/>
          <w:szCs w:val="20"/>
        </w:rPr>
      </w:pPr>
    </w:p>
    <w:p w14:paraId="48905B64" w14:textId="77777777" w:rsidR="00AA483F" w:rsidRPr="00F468E1" w:rsidRDefault="00AA483F">
      <w:pPr>
        <w:kinsoku w:val="0"/>
        <w:overflowPunct w:val="0"/>
        <w:spacing w:before="9" w:line="220" w:lineRule="exact"/>
        <w:rPr>
          <w:rFonts w:asciiTheme="minorHAnsi" w:hAnsiTheme="minorHAnsi"/>
          <w:sz w:val="22"/>
          <w:szCs w:val="22"/>
        </w:rPr>
      </w:pPr>
    </w:p>
    <w:p w14:paraId="650EDA3A" w14:textId="40DB3CE1" w:rsidR="00AA483F" w:rsidRPr="00F468E1" w:rsidRDefault="00AA483F">
      <w:pPr>
        <w:pStyle w:val="Heading1"/>
        <w:numPr>
          <w:ilvl w:val="0"/>
          <w:numId w:val="2"/>
        </w:numPr>
        <w:tabs>
          <w:tab w:val="left" w:pos="467"/>
        </w:tabs>
        <w:kinsoku w:val="0"/>
        <w:overflowPunct w:val="0"/>
        <w:ind w:hanging="356"/>
        <w:rPr>
          <w:rFonts w:asciiTheme="minorHAnsi" w:hAnsiTheme="minorHAnsi"/>
          <w:color w:val="000000"/>
        </w:rPr>
      </w:pPr>
      <w:r w:rsidRPr="00F468E1">
        <w:rPr>
          <w:rFonts w:asciiTheme="minorHAnsi" w:hAnsiTheme="minorHAnsi"/>
          <w:color w:val="0E0F11"/>
        </w:rPr>
        <w:t>Why</w:t>
      </w:r>
      <w:r w:rsidRPr="00F468E1">
        <w:rPr>
          <w:rFonts w:asciiTheme="minorHAnsi" w:hAnsiTheme="minorHAnsi"/>
          <w:color w:val="0E0F11"/>
          <w:spacing w:val="2"/>
        </w:rPr>
        <w:t xml:space="preserve"> </w:t>
      </w:r>
      <w:r w:rsidRPr="00F468E1">
        <w:rPr>
          <w:rFonts w:asciiTheme="minorHAnsi" w:hAnsiTheme="minorHAnsi"/>
          <w:color w:val="0E0F11"/>
        </w:rPr>
        <w:t>the</w:t>
      </w:r>
      <w:r w:rsidRPr="00F468E1">
        <w:rPr>
          <w:rFonts w:asciiTheme="minorHAnsi" w:hAnsiTheme="minorHAnsi"/>
          <w:color w:val="0E0F11"/>
          <w:spacing w:val="9"/>
        </w:rPr>
        <w:t xml:space="preserve"> </w:t>
      </w:r>
      <w:r w:rsidRPr="00F468E1">
        <w:rPr>
          <w:rFonts w:asciiTheme="minorHAnsi" w:hAnsiTheme="minorHAnsi"/>
          <w:color w:val="0E0F11"/>
        </w:rPr>
        <w:t>NHS</w:t>
      </w:r>
      <w:r w:rsidRPr="00F468E1">
        <w:rPr>
          <w:rFonts w:asciiTheme="minorHAnsi" w:hAnsiTheme="minorHAnsi"/>
          <w:color w:val="0E0F11"/>
          <w:spacing w:val="-10"/>
        </w:rPr>
        <w:t xml:space="preserve"> </w:t>
      </w:r>
      <w:r w:rsidRPr="00F468E1">
        <w:rPr>
          <w:rFonts w:asciiTheme="minorHAnsi" w:hAnsiTheme="minorHAnsi"/>
          <w:color w:val="0E0F11"/>
        </w:rPr>
        <w:t>collects</w:t>
      </w:r>
      <w:r w:rsidRPr="00F468E1">
        <w:rPr>
          <w:rFonts w:asciiTheme="minorHAnsi" w:hAnsiTheme="minorHAnsi"/>
          <w:color w:val="0E0F11"/>
          <w:spacing w:val="17"/>
        </w:rPr>
        <w:t xml:space="preserve"> </w:t>
      </w:r>
      <w:r w:rsidRPr="00F468E1">
        <w:rPr>
          <w:rFonts w:asciiTheme="minorHAnsi" w:hAnsiTheme="minorHAnsi"/>
          <w:color w:val="0E0F11"/>
        </w:rPr>
        <w:t>information</w:t>
      </w:r>
      <w:r w:rsidRPr="00F468E1">
        <w:rPr>
          <w:rFonts w:asciiTheme="minorHAnsi" w:hAnsiTheme="minorHAnsi"/>
          <w:color w:val="0E0F11"/>
          <w:spacing w:val="7"/>
        </w:rPr>
        <w:t xml:space="preserve"> </w:t>
      </w:r>
      <w:r w:rsidRPr="00F468E1">
        <w:rPr>
          <w:rFonts w:asciiTheme="minorHAnsi" w:hAnsiTheme="minorHAnsi"/>
          <w:color w:val="0E0F11"/>
        </w:rPr>
        <w:t>about</w:t>
      </w:r>
      <w:r w:rsidRPr="00F468E1">
        <w:rPr>
          <w:rFonts w:asciiTheme="minorHAnsi" w:hAnsiTheme="minorHAnsi"/>
          <w:color w:val="0E0F11"/>
          <w:spacing w:val="-1"/>
        </w:rPr>
        <w:t xml:space="preserve"> </w:t>
      </w:r>
      <w:r w:rsidRPr="00F468E1">
        <w:rPr>
          <w:rFonts w:asciiTheme="minorHAnsi" w:hAnsiTheme="minorHAnsi"/>
          <w:color w:val="0E0F11"/>
        </w:rPr>
        <w:t>you</w:t>
      </w:r>
      <w:r w:rsidRPr="00F468E1">
        <w:rPr>
          <w:rFonts w:asciiTheme="minorHAnsi" w:hAnsiTheme="minorHAnsi"/>
          <w:color w:val="0E0F11"/>
          <w:spacing w:val="-3"/>
        </w:rPr>
        <w:t xml:space="preserve"> </w:t>
      </w:r>
      <w:r w:rsidRPr="00F468E1">
        <w:rPr>
          <w:rFonts w:asciiTheme="minorHAnsi" w:hAnsiTheme="minorHAnsi"/>
          <w:color w:val="0E0F11"/>
        </w:rPr>
        <w:t>and</w:t>
      </w:r>
      <w:r w:rsidRPr="00F468E1">
        <w:rPr>
          <w:rFonts w:asciiTheme="minorHAnsi" w:hAnsiTheme="minorHAnsi"/>
          <w:color w:val="0E0F11"/>
          <w:spacing w:val="9"/>
        </w:rPr>
        <w:t xml:space="preserve"> </w:t>
      </w:r>
      <w:r w:rsidRPr="00F468E1">
        <w:rPr>
          <w:rFonts w:asciiTheme="minorHAnsi" w:hAnsiTheme="minorHAnsi"/>
          <w:color w:val="0E0F11"/>
        </w:rPr>
        <w:t>how</w:t>
      </w:r>
      <w:r w:rsidRPr="00F468E1">
        <w:rPr>
          <w:rFonts w:asciiTheme="minorHAnsi" w:hAnsiTheme="minorHAnsi"/>
          <w:color w:val="0E0F11"/>
          <w:spacing w:val="-8"/>
        </w:rPr>
        <w:t xml:space="preserve"> </w:t>
      </w:r>
      <w:r w:rsidRPr="00F468E1">
        <w:rPr>
          <w:rFonts w:asciiTheme="minorHAnsi" w:hAnsiTheme="minorHAnsi"/>
          <w:color w:val="0E0F11"/>
        </w:rPr>
        <w:t>it</w:t>
      </w:r>
      <w:r w:rsidRPr="00F468E1">
        <w:rPr>
          <w:rFonts w:asciiTheme="minorHAnsi" w:hAnsiTheme="minorHAnsi"/>
          <w:color w:val="0E0F11"/>
          <w:spacing w:val="-7"/>
        </w:rPr>
        <w:t xml:space="preserve"> </w:t>
      </w:r>
      <w:r w:rsidRPr="00F468E1">
        <w:rPr>
          <w:rFonts w:asciiTheme="minorHAnsi" w:hAnsiTheme="minorHAnsi"/>
          <w:color w:val="0E0F11"/>
        </w:rPr>
        <w:t>is</w:t>
      </w:r>
      <w:r w:rsidRPr="00F468E1">
        <w:rPr>
          <w:rFonts w:asciiTheme="minorHAnsi" w:hAnsiTheme="minorHAnsi"/>
          <w:color w:val="0E0F11"/>
          <w:spacing w:val="-1"/>
        </w:rPr>
        <w:t xml:space="preserve"> </w:t>
      </w:r>
      <w:r w:rsidRPr="00F468E1">
        <w:rPr>
          <w:rFonts w:asciiTheme="minorHAnsi" w:hAnsiTheme="minorHAnsi"/>
          <w:color w:val="0E0F11"/>
        </w:rPr>
        <w:t>used</w:t>
      </w:r>
    </w:p>
    <w:p w14:paraId="05D6C72E" w14:textId="77777777" w:rsidR="00AA483F" w:rsidRPr="00F468E1" w:rsidRDefault="00AA483F">
      <w:pPr>
        <w:kinsoku w:val="0"/>
        <w:overflowPunct w:val="0"/>
        <w:spacing w:line="200" w:lineRule="exact"/>
        <w:rPr>
          <w:rFonts w:asciiTheme="minorHAnsi" w:hAnsiTheme="minorHAnsi"/>
          <w:sz w:val="20"/>
          <w:szCs w:val="20"/>
        </w:rPr>
      </w:pPr>
    </w:p>
    <w:p w14:paraId="1BA3D69A" w14:textId="77777777" w:rsidR="00AA483F" w:rsidRPr="00F468E1" w:rsidRDefault="00AA483F">
      <w:pPr>
        <w:kinsoku w:val="0"/>
        <w:overflowPunct w:val="0"/>
        <w:spacing w:before="13" w:line="200" w:lineRule="exact"/>
        <w:rPr>
          <w:rFonts w:asciiTheme="minorHAnsi" w:hAnsiTheme="minorHAnsi"/>
          <w:sz w:val="20"/>
          <w:szCs w:val="20"/>
        </w:rPr>
      </w:pPr>
    </w:p>
    <w:p w14:paraId="776C8FD5" w14:textId="35CAD1B1" w:rsidR="00AA483F" w:rsidRPr="00F468E1" w:rsidRDefault="00AA483F">
      <w:pPr>
        <w:numPr>
          <w:ilvl w:val="0"/>
          <w:numId w:val="2"/>
        </w:numPr>
        <w:tabs>
          <w:tab w:val="left" w:pos="467"/>
        </w:tabs>
        <w:kinsoku w:val="0"/>
        <w:overflowPunct w:val="0"/>
        <w:ind w:left="467"/>
        <w:rPr>
          <w:rFonts w:asciiTheme="minorHAnsi" w:hAnsiTheme="minorHAnsi" w:cs="Arial"/>
          <w:color w:val="000000"/>
          <w:sz w:val="25"/>
          <w:szCs w:val="25"/>
        </w:rPr>
      </w:pPr>
      <w:r w:rsidRPr="00F468E1">
        <w:rPr>
          <w:rFonts w:asciiTheme="minorHAnsi" w:hAnsiTheme="minorHAnsi" w:cs="Arial"/>
          <w:color w:val="0E0F11"/>
          <w:sz w:val="25"/>
          <w:szCs w:val="25"/>
        </w:rPr>
        <w:t>Who</w:t>
      </w:r>
      <w:r w:rsidRPr="00F468E1">
        <w:rPr>
          <w:rFonts w:asciiTheme="minorHAnsi" w:hAnsiTheme="minorHAnsi" w:cs="Arial"/>
          <w:color w:val="0E0F11"/>
          <w:spacing w:val="21"/>
          <w:sz w:val="25"/>
          <w:szCs w:val="25"/>
        </w:rPr>
        <w:t xml:space="preserve"> </w:t>
      </w:r>
      <w:r w:rsidRPr="00F468E1">
        <w:rPr>
          <w:rFonts w:asciiTheme="minorHAnsi" w:hAnsiTheme="minorHAnsi" w:cs="Arial"/>
          <w:color w:val="0E0F11"/>
          <w:sz w:val="25"/>
          <w:szCs w:val="25"/>
        </w:rPr>
        <w:t>we</w:t>
      </w:r>
      <w:r w:rsidRPr="00F468E1">
        <w:rPr>
          <w:rFonts w:asciiTheme="minorHAnsi" w:hAnsiTheme="minorHAnsi" w:cs="Arial"/>
          <w:color w:val="0E0F11"/>
          <w:spacing w:val="21"/>
          <w:sz w:val="25"/>
          <w:szCs w:val="25"/>
        </w:rPr>
        <w:t xml:space="preserve"> </w:t>
      </w:r>
      <w:r w:rsidRPr="00F468E1">
        <w:rPr>
          <w:rFonts w:asciiTheme="minorHAnsi" w:hAnsiTheme="minorHAnsi" w:cs="Arial"/>
          <w:color w:val="0E0F11"/>
          <w:sz w:val="25"/>
          <w:szCs w:val="25"/>
        </w:rPr>
        <w:t>may</w:t>
      </w:r>
      <w:r w:rsidRPr="00F468E1">
        <w:rPr>
          <w:rFonts w:asciiTheme="minorHAnsi" w:hAnsiTheme="minorHAnsi" w:cs="Arial"/>
          <w:color w:val="0E0F11"/>
          <w:spacing w:val="3"/>
          <w:sz w:val="25"/>
          <w:szCs w:val="25"/>
        </w:rPr>
        <w:t xml:space="preserve"> </w:t>
      </w:r>
      <w:r w:rsidRPr="00F468E1">
        <w:rPr>
          <w:rFonts w:asciiTheme="minorHAnsi" w:hAnsiTheme="minorHAnsi" w:cs="Arial"/>
          <w:color w:val="0E0F11"/>
          <w:sz w:val="25"/>
          <w:szCs w:val="25"/>
        </w:rPr>
        <w:t>share</w:t>
      </w:r>
      <w:r w:rsidR="00F3569F">
        <w:rPr>
          <w:rFonts w:asciiTheme="minorHAnsi" w:hAnsiTheme="minorHAnsi" w:cs="Arial"/>
          <w:color w:val="0E0F11"/>
          <w:sz w:val="25"/>
          <w:szCs w:val="25"/>
        </w:rPr>
        <w:t xml:space="preserve"> your</w:t>
      </w:r>
      <w:r w:rsidRPr="00F468E1">
        <w:rPr>
          <w:rFonts w:asciiTheme="minorHAnsi" w:hAnsiTheme="minorHAnsi" w:cs="Arial"/>
          <w:color w:val="0E0F11"/>
          <w:spacing w:val="27"/>
          <w:sz w:val="25"/>
          <w:szCs w:val="25"/>
        </w:rPr>
        <w:t xml:space="preserve"> </w:t>
      </w:r>
      <w:r w:rsidRPr="00F468E1">
        <w:rPr>
          <w:rFonts w:asciiTheme="minorHAnsi" w:hAnsiTheme="minorHAnsi" w:cs="Arial"/>
          <w:color w:val="0E0F11"/>
          <w:sz w:val="25"/>
          <w:szCs w:val="25"/>
        </w:rPr>
        <w:t>information</w:t>
      </w:r>
      <w:r w:rsidRPr="00F468E1">
        <w:rPr>
          <w:rFonts w:asciiTheme="minorHAnsi" w:hAnsiTheme="minorHAnsi" w:cs="Arial"/>
          <w:color w:val="0E0F11"/>
          <w:spacing w:val="14"/>
          <w:sz w:val="25"/>
          <w:szCs w:val="25"/>
        </w:rPr>
        <w:t xml:space="preserve"> </w:t>
      </w:r>
      <w:r w:rsidRPr="00F468E1">
        <w:rPr>
          <w:rFonts w:asciiTheme="minorHAnsi" w:hAnsiTheme="minorHAnsi" w:cs="Arial"/>
          <w:color w:val="0E0F11"/>
          <w:sz w:val="25"/>
          <w:szCs w:val="25"/>
        </w:rPr>
        <w:t>with</w:t>
      </w:r>
    </w:p>
    <w:p w14:paraId="1AD6DFEF" w14:textId="77777777" w:rsidR="00AA483F" w:rsidRPr="00F468E1" w:rsidRDefault="00AA483F">
      <w:pPr>
        <w:kinsoku w:val="0"/>
        <w:overflowPunct w:val="0"/>
        <w:spacing w:line="200" w:lineRule="exact"/>
        <w:rPr>
          <w:rFonts w:asciiTheme="minorHAnsi" w:hAnsiTheme="minorHAnsi"/>
          <w:sz w:val="20"/>
          <w:szCs w:val="20"/>
        </w:rPr>
      </w:pPr>
    </w:p>
    <w:p w14:paraId="4059898C" w14:textId="77777777" w:rsidR="00AA483F" w:rsidRPr="00F468E1" w:rsidRDefault="00AA483F">
      <w:pPr>
        <w:kinsoku w:val="0"/>
        <w:overflowPunct w:val="0"/>
        <w:spacing w:before="9" w:line="200" w:lineRule="exact"/>
        <w:rPr>
          <w:rFonts w:asciiTheme="minorHAnsi" w:hAnsiTheme="minorHAnsi"/>
          <w:sz w:val="20"/>
          <w:szCs w:val="20"/>
        </w:rPr>
      </w:pPr>
    </w:p>
    <w:p w14:paraId="54B70A0D" w14:textId="7F5BE4A0" w:rsidR="00AA483F" w:rsidRPr="00F3569F" w:rsidRDefault="00AA483F" w:rsidP="00F3569F">
      <w:pPr>
        <w:numPr>
          <w:ilvl w:val="0"/>
          <w:numId w:val="2"/>
        </w:numPr>
        <w:tabs>
          <w:tab w:val="left" w:pos="462"/>
        </w:tabs>
        <w:kinsoku w:val="0"/>
        <w:overflowPunct w:val="0"/>
        <w:spacing w:line="292" w:lineRule="auto"/>
        <w:ind w:left="472" w:right="906" w:hanging="356"/>
        <w:rPr>
          <w:rFonts w:asciiTheme="minorHAnsi" w:hAnsiTheme="minorHAnsi" w:cs="Arial"/>
          <w:color w:val="000000"/>
          <w:sz w:val="25"/>
          <w:szCs w:val="25"/>
        </w:rPr>
        <w:sectPr w:rsidR="00AA483F" w:rsidRPr="00F3569F" w:rsidSect="00FD7676">
          <w:footerReference w:type="default" r:id="rId10"/>
          <w:type w:val="continuous"/>
          <w:pgSz w:w="11904" w:h="16840"/>
          <w:pgMar w:top="1440" w:right="1680" w:bottom="280" w:left="1280" w:header="720" w:footer="720" w:gutter="0"/>
          <w:pgBorders w:display="firstPage" w:offsetFrom="page">
            <w:top w:val="single" w:sz="4" w:space="24" w:color="auto"/>
            <w:left w:val="single" w:sz="4" w:space="24" w:color="auto"/>
            <w:bottom w:val="single" w:sz="4" w:space="24" w:color="auto"/>
            <w:right w:val="single" w:sz="4" w:space="24" w:color="auto"/>
          </w:pgBorders>
          <w:cols w:space="720"/>
          <w:noEndnote/>
          <w:titlePg/>
          <w:docGrid w:linePitch="326"/>
        </w:sectPr>
      </w:pPr>
      <w:r w:rsidRPr="00F468E1">
        <w:rPr>
          <w:rFonts w:asciiTheme="minorHAnsi" w:hAnsiTheme="minorHAnsi" w:cs="Arial"/>
          <w:color w:val="0E0F11"/>
          <w:sz w:val="25"/>
          <w:szCs w:val="25"/>
        </w:rPr>
        <w:t>Your</w:t>
      </w:r>
      <w:r w:rsidRPr="00F468E1">
        <w:rPr>
          <w:rFonts w:asciiTheme="minorHAnsi" w:hAnsiTheme="minorHAnsi" w:cs="Arial"/>
          <w:color w:val="0E0F11"/>
          <w:spacing w:val="19"/>
          <w:sz w:val="25"/>
          <w:szCs w:val="25"/>
        </w:rPr>
        <w:t xml:space="preserve"> </w:t>
      </w:r>
      <w:r w:rsidRPr="00F468E1">
        <w:rPr>
          <w:rFonts w:asciiTheme="minorHAnsi" w:hAnsiTheme="minorHAnsi" w:cs="Arial"/>
          <w:color w:val="0E0F11"/>
          <w:sz w:val="25"/>
          <w:szCs w:val="25"/>
        </w:rPr>
        <w:t>right</w:t>
      </w:r>
      <w:r w:rsidRPr="00F468E1">
        <w:rPr>
          <w:rFonts w:asciiTheme="minorHAnsi" w:hAnsiTheme="minorHAnsi" w:cs="Arial"/>
          <w:color w:val="0E0F11"/>
          <w:spacing w:val="-12"/>
          <w:sz w:val="25"/>
          <w:szCs w:val="25"/>
        </w:rPr>
        <w:t xml:space="preserve"> </w:t>
      </w:r>
      <w:r w:rsidRPr="00F468E1">
        <w:rPr>
          <w:rFonts w:asciiTheme="minorHAnsi" w:hAnsiTheme="minorHAnsi" w:cs="Arial"/>
          <w:color w:val="0E0F11"/>
          <w:sz w:val="25"/>
          <w:szCs w:val="25"/>
        </w:rPr>
        <w:t>to</w:t>
      </w:r>
      <w:r w:rsidRPr="00F468E1">
        <w:rPr>
          <w:rFonts w:asciiTheme="minorHAnsi" w:hAnsiTheme="minorHAnsi" w:cs="Arial"/>
          <w:color w:val="0E0F11"/>
          <w:spacing w:val="-2"/>
          <w:sz w:val="25"/>
          <w:szCs w:val="25"/>
        </w:rPr>
        <w:t xml:space="preserve"> </w:t>
      </w:r>
      <w:r w:rsidRPr="00F468E1">
        <w:rPr>
          <w:rFonts w:asciiTheme="minorHAnsi" w:hAnsiTheme="minorHAnsi" w:cs="Arial"/>
          <w:color w:val="0E0F11"/>
          <w:sz w:val="25"/>
          <w:szCs w:val="25"/>
        </w:rPr>
        <w:t>see</w:t>
      </w:r>
      <w:r w:rsidRPr="00F468E1">
        <w:rPr>
          <w:rFonts w:asciiTheme="minorHAnsi" w:hAnsiTheme="minorHAnsi" w:cs="Arial"/>
          <w:color w:val="0E0F11"/>
          <w:spacing w:val="-6"/>
          <w:sz w:val="25"/>
          <w:szCs w:val="25"/>
        </w:rPr>
        <w:t xml:space="preserve"> </w:t>
      </w:r>
      <w:r w:rsidRPr="00F468E1">
        <w:rPr>
          <w:rFonts w:asciiTheme="minorHAnsi" w:hAnsiTheme="minorHAnsi" w:cs="Arial"/>
          <w:color w:val="0E0F11"/>
          <w:sz w:val="25"/>
          <w:szCs w:val="25"/>
        </w:rPr>
        <w:t>your</w:t>
      </w:r>
      <w:r w:rsidRPr="00F468E1">
        <w:rPr>
          <w:rFonts w:asciiTheme="minorHAnsi" w:hAnsiTheme="minorHAnsi" w:cs="Arial"/>
          <w:color w:val="0E0F11"/>
          <w:spacing w:val="16"/>
          <w:sz w:val="25"/>
          <w:szCs w:val="25"/>
        </w:rPr>
        <w:t xml:space="preserve"> </w:t>
      </w:r>
      <w:r w:rsidRPr="00F468E1">
        <w:rPr>
          <w:rFonts w:asciiTheme="minorHAnsi" w:hAnsiTheme="minorHAnsi" w:cs="Arial"/>
          <w:color w:val="0E0F11"/>
          <w:sz w:val="25"/>
          <w:szCs w:val="25"/>
        </w:rPr>
        <w:t>health</w:t>
      </w:r>
      <w:r w:rsidRPr="00F468E1">
        <w:rPr>
          <w:rFonts w:asciiTheme="minorHAnsi" w:hAnsiTheme="minorHAnsi" w:cs="Arial"/>
          <w:color w:val="0E0F11"/>
          <w:spacing w:val="5"/>
          <w:sz w:val="25"/>
          <w:szCs w:val="25"/>
        </w:rPr>
        <w:t xml:space="preserve"> </w:t>
      </w:r>
      <w:r w:rsidRPr="00F468E1">
        <w:rPr>
          <w:rFonts w:asciiTheme="minorHAnsi" w:hAnsiTheme="minorHAnsi" w:cs="Arial"/>
          <w:color w:val="0E0F11"/>
          <w:sz w:val="25"/>
          <w:szCs w:val="25"/>
        </w:rPr>
        <w:t>records</w:t>
      </w:r>
      <w:r w:rsidRPr="00F468E1">
        <w:rPr>
          <w:rFonts w:asciiTheme="minorHAnsi" w:hAnsiTheme="minorHAnsi" w:cs="Arial"/>
          <w:color w:val="0E0F11"/>
          <w:spacing w:val="-3"/>
          <w:sz w:val="25"/>
          <w:szCs w:val="25"/>
        </w:rPr>
        <w:t xml:space="preserve"> </w:t>
      </w:r>
      <w:r w:rsidRPr="00F468E1">
        <w:rPr>
          <w:rFonts w:asciiTheme="minorHAnsi" w:hAnsiTheme="minorHAnsi" w:cs="Arial"/>
          <w:color w:val="0E0F11"/>
          <w:sz w:val="25"/>
          <w:szCs w:val="25"/>
        </w:rPr>
        <w:t>and</w:t>
      </w:r>
      <w:r w:rsidRPr="00F468E1">
        <w:rPr>
          <w:rFonts w:asciiTheme="minorHAnsi" w:hAnsiTheme="minorHAnsi" w:cs="Arial"/>
          <w:color w:val="0E0F11"/>
          <w:spacing w:val="9"/>
          <w:sz w:val="25"/>
          <w:szCs w:val="25"/>
        </w:rPr>
        <w:t xml:space="preserve"> </w:t>
      </w:r>
      <w:r w:rsidRPr="00F468E1">
        <w:rPr>
          <w:rFonts w:asciiTheme="minorHAnsi" w:hAnsiTheme="minorHAnsi" w:cs="Arial"/>
          <w:color w:val="0E0F11"/>
          <w:sz w:val="25"/>
          <w:szCs w:val="25"/>
        </w:rPr>
        <w:t>how</w:t>
      </w:r>
      <w:r w:rsidRPr="00F468E1">
        <w:rPr>
          <w:rFonts w:asciiTheme="minorHAnsi" w:hAnsiTheme="minorHAnsi" w:cs="Arial"/>
          <w:color w:val="0E0F11"/>
          <w:spacing w:val="-7"/>
          <w:sz w:val="25"/>
          <w:szCs w:val="25"/>
        </w:rPr>
        <w:t xml:space="preserve"> </w:t>
      </w:r>
      <w:r w:rsidRPr="00F468E1">
        <w:rPr>
          <w:rFonts w:asciiTheme="minorHAnsi" w:hAnsiTheme="minorHAnsi" w:cs="Arial"/>
          <w:color w:val="0E0F11"/>
          <w:sz w:val="25"/>
          <w:szCs w:val="25"/>
        </w:rPr>
        <w:t>we</w:t>
      </w:r>
      <w:r w:rsidRPr="00F468E1">
        <w:rPr>
          <w:rFonts w:asciiTheme="minorHAnsi" w:hAnsiTheme="minorHAnsi" w:cs="Arial"/>
          <w:color w:val="0E0F11"/>
          <w:spacing w:val="13"/>
          <w:sz w:val="25"/>
          <w:szCs w:val="25"/>
        </w:rPr>
        <w:t xml:space="preserve"> </w:t>
      </w:r>
      <w:r w:rsidRPr="00F468E1">
        <w:rPr>
          <w:rFonts w:asciiTheme="minorHAnsi" w:hAnsiTheme="minorHAnsi" w:cs="Arial"/>
          <w:color w:val="0E0F11"/>
          <w:sz w:val="25"/>
          <w:szCs w:val="25"/>
        </w:rPr>
        <w:t>keep</w:t>
      </w:r>
      <w:r w:rsidRPr="00F468E1">
        <w:rPr>
          <w:rFonts w:asciiTheme="minorHAnsi" w:hAnsiTheme="minorHAnsi" w:cs="Arial"/>
          <w:color w:val="0E0F11"/>
          <w:spacing w:val="-13"/>
          <w:sz w:val="25"/>
          <w:szCs w:val="25"/>
        </w:rPr>
        <w:t xml:space="preserve"> </w:t>
      </w:r>
      <w:r w:rsidRPr="00F468E1">
        <w:rPr>
          <w:rFonts w:asciiTheme="minorHAnsi" w:hAnsiTheme="minorHAnsi" w:cs="Arial"/>
          <w:color w:val="0E0F11"/>
          <w:sz w:val="25"/>
          <w:szCs w:val="25"/>
        </w:rPr>
        <w:t>your</w:t>
      </w:r>
      <w:r w:rsidRPr="00F468E1">
        <w:rPr>
          <w:rFonts w:asciiTheme="minorHAnsi" w:hAnsiTheme="minorHAnsi" w:cs="Arial"/>
          <w:color w:val="0E0F11"/>
          <w:spacing w:val="16"/>
          <w:sz w:val="25"/>
          <w:szCs w:val="25"/>
        </w:rPr>
        <w:t xml:space="preserve"> </w:t>
      </w:r>
      <w:r w:rsidRPr="00F468E1">
        <w:rPr>
          <w:rFonts w:asciiTheme="minorHAnsi" w:hAnsiTheme="minorHAnsi" w:cs="Arial"/>
          <w:color w:val="0E0F11"/>
          <w:sz w:val="25"/>
          <w:szCs w:val="25"/>
        </w:rPr>
        <w:t>records</w:t>
      </w:r>
      <w:r w:rsidRPr="00F468E1">
        <w:rPr>
          <w:rFonts w:asciiTheme="minorHAnsi" w:hAnsiTheme="minorHAnsi" w:cs="Arial"/>
          <w:color w:val="0E0F11"/>
          <w:w w:val="98"/>
          <w:sz w:val="25"/>
          <w:szCs w:val="25"/>
        </w:rPr>
        <w:t xml:space="preserve"> </w:t>
      </w:r>
      <w:r w:rsidRPr="00F468E1">
        <w:rPr>
          <w:rFonts w:asciiTheme="minorHAnsi" w:hAnsiTheme="minorHAnsi" w:cs="Arial"/>
          <w:color w:val="0E0F11"/>
          <w:sz w:val="25"/>
          <w:szCs w:val="25"/>
        </w:rPr>
        <w:t>confidentia</w:t>
      </w:r>
      <w:r w:rsidR="00F3569F">
        <w:rPr>
          <w:rFonts w:asciiTheme="minorHAnsi" w:hAnsiTheme="minorHAnsi" w:cs="Arial"/>
          <w:color w:val="0E0F11"/>
          <w:sz w:val="25"/>
          <w:szCs w:val="25"/>
        </w:rPr>
        <w:t>l</w:t>
      </w:r>
    </w:p>
    <w:p w14:paraId="2A9BA4EE" w14:textId="77777777" w:rsidR="00652151" w:rsidRDefault="00652151" w:rsidP="00F468E1">
      <w:pPr>
        <w:pStyle w:val="BodyText"/>
        <w:ind w:left="142" w:right="552"/>
        <w:rPr>
          <w:rFonts w:asciiTheme="minorHAnsi" w:hAnsiTheme="minorHAnsi" w:cstheme="minorHAnsi"/>
          <w:b/>
          <w:bCs/>
          <w:color w:val="000000"/>
        </w:rPr>
      </w:pPr>
    </w:p>
    <w:p w14:paraId="66DC067B" w14:textId="77777777" w:rsidR="0031145F" w:rsidRDefault="0031145F" w:rsidP="00F468E1">
      <w:pPr>
        <w:pStyle w:val="BodyText"/>
        <w:ind w:left="142" w:right="552"/>
        <w:rPr>
          <w:rFonts w:asciiTheme="minorHAnsi" w:hAnsiTheme="minorHAnsi" w:cstheme="minorHAnsi"/>
          <w:b/>
          <w:bCs/>
          <w:color w:val="000000"/>
        </w:rPr>
      </w:pPr>
    </w:p>
    <w:p w14:paraId="0D096E31" w14:textId="3F0967B3" w:rsidR="00F468E1" w:rsidRPr="00150113" w:rsidRDefault="00F468E1" w:rsidP="00F468E1">
      <w:pPr>
        <w:pStyle w:val="BodyText"/>
        <w:ind w:left="142" w:right="552"/>
        <w:rPr>
          <w:rFonts w:asciiTheme="minorHAnsi" w:hAnsiTheme="minorHAnsi" w:cstheme="minorHAnsi"/>
          <w:b/>
          <w:bCs/>
          <w:color w:val="000000"/>
        </w:rPr>
      </w:pPr>
      <w:r w:rsidRPr="00150113">
        <w:rPr>
          <w:rFonts w:asciiTheme="minorHAnsi" w:hAnsiTheme="minorHAnsi" w:cstheme="minorHAnsi"/>
          <w:b/>
          <w:bCs/>
          <w:color w:val="000000"/>
        </w:rPr>
        <w:t>Who are we?</w:t>
      </w:r>
    </w:p>
    <w:p w14:paraId="3DD4FCA2" w14:textId="77777777" w:rsidR="00F468E1" w:rsidRPr="00150113" w:rsidRDefault="00F468E1" w:rsidP="00F468E1">
      <w:pPr>
        <w:pStyle w:val="BodyText"/>
        <w:ind w:right="552" w:firstLine="9"/>
        <w:rPr>
          <w:rFonts w:asciiTheme="minorHAnsi" w:hAnsiTheme="minorHAnsi" w:cstheme="minorHAnsi"/>
          <w:b/>
          <w:bCs/>
          <w:color w:val="000000"/>
        </w:rPr>
      </w:pPr>
    </w:p>
    <w:p w14:paraId="2EEC9A7C" w14:textId="77777777" w:rsidR="00F468E1" w:rsidRPr="00150113" w:rsidRDefault="00F468E1" w:rsidP="00F468E1">
      <w:pPr>
        <w:pStyle w:val="BodyText"/>
        <w:ind w:right="552" w:firstLine="9"/>
        <w:rPr>
          <w:rFonts w:asciiTheme="minorHAnsi" w:hAnsiTheme="minorHAnsi" w:cstheme="minorHAnsi"/>
          <w:bCs/>
          <w:color w:val="000000"/>
        </w:rPr>
      </w:pPr>
      <w:r w:rsidRPr="00150113">
        <w:rPr>
          <w:rFonts w:asciiTheme="minorHAnsi" w:hAnsiTheme="minorHAnsi" w:cstheme="minorHAnsi"/>
          <w:bCs/>
          <w:color w:val="000000"/>
        </w:rPr>
        <w:t xml:space="preserve">Church Lane Surgery is a ‘Data Controller’ as defined by Article 4 (7) of GDPR. This means that we determine the purposes for which, and the way in which, your personal data is processed. We have a responsibility to you and your personal data and will only collect and use this in ways which are compliant with data protection legislation. </w:t>
      </w:r>
    </w:p>
    <w:p w14:paraId="45EF5366" w14:textId="77777777" w:rsidR="00F468E1" w:rsidRPr="00150113" w:rsidRDefault="00F468E1" w:rsidP="00F468E1">
      <w:pPr>
        <w:pStyle w:val="BodyText"/>
        <w:ind w:right="552" w:firstLine="9"/>
        <w:rPr>
          <w:rFonts w:asciiTheme="minorHAnsi" w:hAnsiTheme="minorHAnsi" w:cstheme="minorHAnsi"/>
          <w:bCs/>
          <w:color w:val="000000"/>
        </w:rPr>
      </w:pPr>
    </w:p>
    <w:p w14:paraId="095F4D6B" w14:textId="77777777" w:rsidR="00676E6B" w:rsidRPr="00150113" w:rsidRDefault="00676E6B" w:rsidP="00F468E1">
      <w:pPr>
        <w:pStyle w:val="BodyText"/>
        <w:ind w:right="552" w:firstLine="29"/>
        <w:rPr>
          <w:rFonts w:asciiTheme="minorHAnsi" w:hAnsiTheme="minorHAnsi" w:cstheme="minorHAnsi"/>
          <w:b/>
          <w:color w:val="000000"/>
        </w:rPr>
      </w:pPr>
      <w:r w:rsidRPr="00150113">
        <w:rPr>
          <w:rFonts w:asciiTheme="minorHAnsi" w:hAnsiTheme="minorHAnsi" w:cstheme="minorHAnsi"/>
          <w:b/>
          <w:bCs/>
          <w:color w:val="000000"/>
        </w:rPr>
        <w:t>Why we collect information about you:</w:t>
      </w:r>
    </w:p>
    <w:p w14:paraId="2829C1C9" w14:textId="77777777" w:rsidR="00676E6B" w:rsidRPr="00150113" w:rsidRDefault="00676E6B" w:rsidP="00704775">
      <w:pPr>
        <w:pStyle w:val="BodyText"/>
        <w:ind w:right="552" w:firstLine="9"/>
        <w:rPr>
          <w:rFonts w:asciiTheme="minorHAnsi" w:hAnsiTheme="minorHAnsi" w:cstheme="minorHAnsi"/>
          <w:color w:val="000000"/>
        </w:rPr>
      </w:pPr>
    </w:p>
    <w:p w14:paraId="64FC1389" w14:textId="73CC960E" w:rsidR="00676E6B" w:rsidRPr="00150113" w:rsidRDefault="00676E6B" w:rsidP="00704775">
      <w:pPr>
        <w:pStyle w:val="BodyText"/>
        <w:ind w:right="552" w:firstLine="9"/>
        <w:rPr>
          <w:rFonts w:asciiTheme="minorHAnsi" w:hAnsiTheme="minorHAnsi" w:cstheme="minorHAnsi"/>
          <w:color w:val="000000"/>
        </w:rPr>
      </w:pPr>
      <w:r w:rsidRPr="00150113">
        <w:rPr>
          <w:rFonts w:asciiTheme="minorHAnsi" w:hAnsiTheme="minorHAnsi" w:cstheme="minorHAnsi"/>
          <w:color w:val="000000"/>
        </w:rPr>
        <w:t xml:space="preserve">In the National Health </w:t>
      </w:r>
      <w:r w:rsidR="0029012F" w:rsidRPr="00150113">
        <w:rPr>
          <w:rFonts w:asciiTheme="minorHAnsi" w:hAnsiTheme="minorHAnsi" w:cstheme="minorHAnsi"/>
          <w:color w:val="000000"/>
        </w:rPr>
        <w:t>Service,</w:t>
      </w:r>
      <w:r w:rsidRPr="00150113">
        <w:rPr>
          <w:rFonts w:asciiTheme="minorHAnsi" w:hAnsiTheme="minorHAnsi" w:cstheme="minorHAnsi"/>
          <w:color w:val="000000"/>
        </w:rPr>
        <w:t xml:space="preserve"> we aim to provide you with the highest quality of health care. To do this we must keep records about you which contain information recorded by health workers who have been involved in your care.</w:t>
      </w:r>
    </w:p>
    <w:p w14:paraId="35864E9B" w14:textId="77777777" w:rsidR="00676E6B" w:rsidRPr="00150113" w:rsidRDefault="00676E6B" w:rsidP="00704775">
      <w:pPr>
        <w:pStyle w:val="BodyText"/>
        <w:ind w:right="552" w:firstLine="9"/>
        <w:rPr>
          <w:rFonts w:asciiTheme="minorHAnsi" w:hAnsiTheme="minorHAnsi" w:cstheme="minorHAnsi"/>
          <w:color w:val="000000"/>
        </w:rPr>
      </w:pPr>
    </w:p>
    <w:p w14:paraId="7C824FFF" w14:textId="77777777" w:rsidR="00676E6B" w:rsidRPr="00150113" w:rsidRDefault="00676E6B" w:rsidP="00704775">
      <w:pPr>
        <w:pStyle w:val="BodyText"/>
        <w:ind w:right="552" w:firstLine="9"/>
        <w:rPr>
          <w:rFonts w:asciiTheme="minorHAnsi" w:hAnsiTheme="minorHAnsi" w:cstheme="minorHAnsi"/>
          <w:b/>
          <w:bCs/>
          <w:color w:val="000000"/>
        </w:rPr>
      </w:pPr>
      <w:r w:rsidRPr="00150113">
        <w:rPr>
          <w:rFonts w:asciiTheme="minorHAnsi" w:hAnsiTheme="minorHAnsi" w:cstheme="minorHAnsi"/>
          <w:b/>
          <w:bCs/>
          <w:color w:val="000000"/>
        </w:rPr>
        <w:t>What records about you do we keep?</w:t>
      </w:r>
    </w:p>
    <w:p w14:paraId="2E43D29D" w14:textId="77777777" w:rsidR="00F468E1" w:rsidRPr="00150113" w:rsidRDefault="00F468E1" w:rsidP="00704775">
      <w:pPr>
        <w:pStyle w:val="BodyText"/>
        <w:ind w:right="552" w:firstLine="9"/>
        <w:rPr>
          <w:rFonts w:asciiTheme="minorHAnsi" w:hAnsiTheme="minorHAnsi" w:cstheme="minorHAnsi"/>
          <w:b/>
          <w:bCs/>
          <w:color w:val="000000"/>
        </w:rPr>
      </w:pPr>
    </w:p>
    <w:p w14:paraId="7AF396F1" w14:textId="77777777" w:rsidR="00F468E1" w:rsidRPr="00150113" w:rsidRDefault="00F468E1" w:rsidP="00F468E1">
      <w:pPr>
        <w:rPr>
          <w:rFonts w:asciiTheme="minorHAnsi" w:hAnsiTheme="minorHAnsi" w:cstheme="minorHAnsi"/>
        </w:rPr>
      </w:pPr>
      <w:r w:rsidRPr="00150113">
        <w:rPr>
          <w:rFonts w:asciiTheme="minorHAnsi" w:hAnsiTheme="minorHAnsi" w:cstheme="minorHAnsi"/>
        </w:rPr>
        <w:t xml:space="preserve">   We will collect general information about you including:</w:t>
      </w:r>
    </w:p>
    <w:p w14:paraId="6DF28772" w14:textId="36964029" w:rsidR="00F468E1" w:rsidRPr="00150113" w:rsidRDefault="00F468E1" w:rsidP="00F468E1">
      <w:pPr>
        <w:widowControl/>
        <w:numPr>
          <w:ilvl w:val="0"/>
          <w:numId w:val="18"/>
        </w:numPr>
        <w:autoSpaceDE/>
        <w:autoSpaceDN/>
        <w:adjustRightInd/>
        <w:spacing w:line="276" w:lineRule="auto"/>
        <w:rPr>
          <w:rFonts w:asciiTheme="minorHAnsi" w:hAnsiTheme="minorHAnsi" w:cstheme="minorHAnsi"/>
        </w:rPr>
      </w:pPr>
      <w:r w:rsidRPr="00150113">
        <w:rPr>
          <w:rFonts w:asciiTheme="minorHAnsi" w:hAnsiTheme="minorHAnsi" w:cstheme="minorHAnsi"/>
        </w:rPr>
        <w:t>Name, address, DOB</w:t>
      </w:r>
      <w:r w:rsidR="00C84FE7">
        <w:rPr>
          <w:rFonts w:asciiTheme="minorHAnsi" w:hAnsiTheme="minorHAnsi" w:cstheme="minorHAnsi"/>
        </w:rPr>
        <w:t>.</w:t>
      </w:r>
    </w:p>
    <w:p w14:paraId="0C430FD6" w14:textId="4A9CD3BF" w:rsidR="00F468E1" w:rsidRPr="00150113" w:rsidRDefault="00F468E1" w:rsidP="00F468E1">
      <w:pPr>
        <w:widowControl/>
        <w:numPr>
          <w:ilvl w:val="0"/>
          <w:numId w:val="18"/>
        </w:numPr>
        <w:autoSpaceDE/>
        <w:autoSpaceDN/>
        <w:adjustRightInd/>
        <w:spacing w:line="276" w:lineRule="auto"/>
        <w:rPr>
          <w:rFonts w:asciiTheme="minorHAnsi" w:hAnsiTheme="minorHAnsi" w:cstheme="minorHAnsi"/>
        </w:rPr>
      </w:pPr>
      <w:r w:rsidRPr="00150113">
        <w:rPr>
          <w:rFonts w:asciiTheme="minorHAnsi" w:hAnsiTheme="minorHAnsi" w:cstheme="minorHAnsi"/>
        </w:rPr>
        <w:t>Contact details and emergency contacts</w:t>
      </w:r>
      <w:r w:rsidR="00C84FE7">
        <w:rPr>
          <w:rFonts w:asciiTheme="minorHAnsi" w:hAnsiTheme="minorHAnsi" w:cstheme="minorHAnsi"/>
        </w:rPr>
        <w:t>.</w:t>
      </w:r>
    </w:p>
    <w:p w14:paraId="03C33C1E" w14:textId="77777777" w:rsidR="00F468E1" w:rsidRPr="00150113" w:rsidRDefault="00F468E1" w:rsidP="00F468E1">
      <w:pPr>
        <w:widowControl/>
        <w:numPr>
          <w:ilvl w:val="0"/>
          <w:numId w:val="18"/>
        </w:numPr>
        <w:autoSpaceDE/>
        <w:autoSpaceDN/>
        <w:adjustRightInd/>
        <w:spacing w:line="276" w:lineRule="auto"/>
        <w:rPr>
          <w:rFonts w:asciiTheme="minorHAnsi" w:hAnsiTheme="minorHAnsi" w:cstheme="minorHAnsi"/>
        </w:rPr>
      </w:pPr>
      <w:r w:rsidRPr="00150113">
        <w:rPr>
          <w:rFonts w:asciiTheme="minorHAnsi" w:hAnsiTheme="minorHAnsi" w:cstheme="minorHAnsi"/>
        </w:rPr>
        <w:t>Carer or legal representative.</w:t>
      </w:r>
    </w:p>
    <w:p w14:paraId="73E6074A" w14:textId="77777777" w:rsidR="00F468E1" w:rsidRPr="00150113" w:rsidRDefault="00F468E1" w:rsidP="00F468E1">
      <w:pPr>
        <w:ind w:left="720"/>
        <w:rPr>
          <w:rFonts w:asciiTheme="minorHAnsi" w:hAnsiTheme="minorHAnsi" w:cstheme="minorHAnsi"/>
        </w:rPr>
      </w:pPr>
    </w:p>
    <w:p w14:paraId="5AB28B28" w14:textId="77777777" w:rsidR="00F468E1" w:rsidRPr="00150113" w:rsidRDefault="00F468E1" w:rsidP="00F468E1">
      <w:pPr>
        <w:rPr>
          <w:rFonts w:asciiTheme="minorHAnsi" w:hAnsiTheme="minorHAnsi" w:cstheme="minorHAnsi"/>
        </w:rPr>
      </w:pPr>
      <w:r w:rsidRPr="00150113">
        <w:rPr>
          <w:rFonts w:asciiTheme="minorHAnsi" w:hAnsiTheme="minorHAnsi" w:cstheme="minorHAnsi"/>
        </w:rPr>
        <w:t>We will also process certain ‘special category’ data about our patients. This means information which is more sensitive and needs extra protection. Most of what we collect about you is information relating to your physical or mental health such as:</w:t>
      </w:r>
    </w:p>
    <w:p w14:paraId="0E915F51" w14:textId="480AE2C3" w:rsidR="00F468E1" w:rsidRPr="00150113" w:rsidRDefault="00F468E1" w:rsidP="00F468E1">
      <w:pPr>
        <w:widowControl/>
        <w:numPr>
          <w:ilvl w:val="0"/>
          <w:numId w:val="19"/>
        </w:numPr>
        <w:autoSpaceDE/>
        <w:autoSpaceDN/>
        <w:adjustRightInd/>
        <w:spacing w:line="276" w:lineRule="auto"/>
        <w:rPr>
          <w:rFonts w:asciiTheme="minorHAnsi" w:hAnsiTheme="minorHAnsi" w:cstheme="minorHAnsi"/>
        </w:rPr>
      </w:pPr>
      <w:r w:rsidRPr="00150113">
        <w:rPr>
          <w:rFonts w:asciiTheme="minorHAnsi" w:hAnsiTheme="minorHAnsi" w:cstheme="minorHAnsi"/>
        </w:rPr>
        <w:t xml:space="preserve">Contact you have had with us in relation to appointments, clinic visits, emergency appointments </w:t>
      </w:r>
      <w:r w:rsidR="00AF477D">
        <w:rPr>
          <w:rFonts w:asciiTheme="minorHAnsi" w:hAnsiTheme="minorHAnsi" w:cstheme="minorHAnsi"/>
        </w:rPr>
        <w:t xml:space="preserve">and face to face </w:t>
      </w:r>
      <w:proofErr w:type="gramStart"/>
      <w:r w:rsidR="00AF477D">
        <w:rPr>
          <w:rFonts w:asciiTheme="minorHAnsi" w:hAnsiTheme="minorHAnsi" w:cstheme="minorHAnsi"/>
        </w:rPr>
        <w:t>contacts</w:t>
      </w:r>
      <w:proofErr w:type="gramEnd"/>
    </w:p>
    <w:p w14:paraId="7A025B79" w14:textId="0AA59C16" w:rsidR="00F468E1" w:rsidRPr="00150113" w:rsidRDefault="00F468E1" w:rsidP="00F468E1">
      <w:pPr>
        <w:widowControl/>
        <w:numPr>
          <w:ilvl w:val="0"/>
          <w:numId w:val="19"/>
        </w:numPr>
        <w:autoSpaceDE/>
        <w:autoSpaceDN/>
        <w:adjustRightInd/>
        <w:spacing w:line="276" w:lineRule="auto"/>
        <w:rPr>
          <w:rFonts w:asciiTheme="minorHAnsi" w:hAnsiTheme="minorHAnsi" w:cstheme="minorHAnsi"/>
        </w:rPr>
      </w:pPr>
      <w:r w:rsidRPr="00150113">
        <w:rPr>
          <w:rFonts w:asciiTheme="minorHAnsi" w:hAnsiTheme="minorHAnsi" w:cstheme="minorHAnsi"/>
        </w:rPr>
        <w:t>Notes and reports about your health</w:t>
      </w:r>
    </w:p>
    <w:p w14:paraId="477C21E0" w14:textId="0E61BB5B" w:rsidR="00F468E1" w:rsidRPr="00150113" w:rsidRDefault="00F468E1" w:rsidP="00F468E1">
      <w:pPr>
        <w:widowControl/>
        <w:numPr>
          <w:ilvl w:val="0"/>
          <w:numId w:val="19"/>
        </w:numPr>
        <w:autoSpaceDE/>
        <w:autoSpaceDN/>
        <w:adjustRightInd/>
        <w:spacing w:line="276" w:lineRule="auto"/>
        <w:rPr>
          <w:rFonts w:asciiTheme="minorHAnsi" w:hAnsiTheme="minorHAnsi" w:cstheme="minorHAnsi"/>
        </w:rPr>
      </w:pPr>
      <w:r w:rsidRPr="00150113">
        <w:rPr>
          <w:rFonts w:asciiTheme="minorHAnsi" w:hAnsiTheme="minorHAnsi" w:cstheme="minorHAnsi"/>
        </w:rPr>
        <w:t>Hospital letters</w:t>
      </w:r>
    </w:p>
    <w:p w14:paraId="002C5E07" w14:textId="3764F160" w:rsidR="00F468E1" w:rsidRPr="00150113" w:rsidRDefault="00F468E1" w:rsidP="00F468E1">
      <w:pPr>
        <w:widowControl/>
        <w:numPr>
          <w:ilvl w:val="0"/>
          <w:numId w:val="19"/>
        </w:numPr>
        <w:autoSpaceDE/>
        <w:autoSpaceDN/>
        <w:adjustRightInd/>
        <w:spacing w:line="276" w:lineRule="auto"/>
        <w:rPr>
          <w:rFonts w:asciiTheme="minorHAnsi" w:hAnsiTheme="minorHAnsi" w:cstheme="minorHAnsi"/>
        </w:rPr>
      </w:pPr>
      <w:r w:rsidRPr="00150113">
        <w:rPr>
          <w:rFonts w:asciiTheme="minorHAnsi" w:hAnsiTheme="minorHAnsi" w:cstheme="minorHAnsi"/>
        </w:rPr>
        <w:t>Information about your treatment</w:t>
      </w:r>
      <w:r w:rsidR="00AF477D">
        <w:rPr>
          <w:rFonts w:asciiTheme="minorHAnsi" w:hAnsiTheme="minorHAnsi" w:cstheme="minorHAnsi"/>
        </w:rPr>
        <w:t xml:space="preserve">, </w:t>
      </w:r>
      <w:proofErr w:type="gramStart"/>
      <w:r w:rsidR="00AF477D">
        <w:rPr>
          <w:rFonts w:asciiTheme="minorHAnsi" w:hAnsiTheme="minorHAnsi" w:cstheme="minorHAnsi"/>
        </w:rPr>
        <w:t>medications</w:t>
      </w:r>
      <w:proofErr w:type="gramEnd"/>
      <w:r w:rsidRPr="00150113">
        <w:rPr>
          <w:rFonts w:asciiTheme="minorHAnsi" w:hAnsiTheme="minorHAnsi" w:cstheme="minorHAnsi"/>
        </w:rPr>
        <w:t xml:space="preserve"> and care</w:t>
      </w:r>
    </w:p>
    <w:p w14:paraId="411FE93E" w14:textId="1B25BFEF" w:rsidR="00F468E1" w:rsidRPr="00150113" w:rsidRDefault="00F468E1" w:rsidP="00F468E1">
      <w:pPr>
        <w:widowControl/>
        <w:numPr>
          <w:ilvl w:val="0"/>
          <w:numId w:val="19"/>
        </w:numPr>
        <w:autoSpaceDE/>
        <w:autoSpaceDN/>
        <w:adjustRightInd/>
        <w:spacing w:line="276" w:lineRule="auto"/>
        <w:rPr>
          <w:rFonts w:asciiTheme="minorHAnsi" w:hAnsiTheme="minorHAnsi" w:cstheme="minorHAnsi"/>
        </w:rPr>
      </w:pPr>
      <w:r w:rsidRPr="00150113">
        <w:rPr>
          <w:rFonts w:asciiTheme="minorHAnsi" w:hAnsiTheme="minorHAnsi" w:cstheme="minorHAnsi"/>
        </w:rPr>
        <w:t>Results of tests, x-rays, and investigations</w:t>
      </w:r>
    </w:p>
    <w:p w14:paraId="0043B9EF" w14:textId="1240EDE6" w:rsidR="00F468E1" w:rsidRPr="00150113" w:rsidRDefault="00F468E1" w:rsidP="00F468E1">
      <w:pPr>
        <w:widowControl/>
        <w:numPr>
          <w:ilvl w:val="0"/>
          <w:numId w:val="19"/>
        </w:numPr>
        <w:autoSpaceDE/>
        <w:autoSpaceDN/>
        <w:adjustRightInd/>
        <w:spacing w:line="276" w:lineRule="auto"/>
        <w:rPr>
          <w:rFonts w:asciiTheme="minorHAnsi" w:hAnsiTheme="minorHAnsi" w:cstheme="minorHAnsi"/>
        </w:rPr>
      </w:pPr>
      <w:r w:rsidRPr="00150113">
        <w:rPr>
          <w:rFonts w:asciiTheme="minorHAnsi" w:hAnsiTheme="minorHAnsi" w:cstheme="minorHAnsi"/>
        </w:rPr>
        <w:t xml:space="preserve">Any other relevant patient information including information provided by others such as health professionals, relatives, </w:t>
      </w:r>
      <w:proofErr w:type="gramStart"/>
      <w:r w:rsidRPr="00150113">
        <w:rPr>
          <w:rFonts w:asciiTheme="minorHAnsi" w:hAnsiTheme="minorHAnsi" w:cstheme="minorHAnsi"/>
        </w:rPr>
        <w:t>carers</w:t>
      </w:r>
      <w:proofErr w:type="gramEnd"/>
      <w:r w:rsidRPr="00150113">
        <w:rPr>
          <w:rFonts w:asciiTheme="minorHAnsi" w:hAnsiTheme="minorHAnsi" w:cstheme="minorHAnsi"/>
        </w:rPr>
        <w:t xml:space="preserve"> or other partner organisations who you may be involved with</w:t>
      </w:r>
    </w:p>
    <w:p w14:paraId="4140AF7C" w14:textId="77777777" w:rsidR="00F468E1" w:rsidRPr="00150113" w:rsidRDefault="00F468E1" w:rsidP="00F468E1">
      <w:pPr>
        <w:widowControl/>
        <w:autoSpaceDE/>
        <w:autoSpaceDN/>
        <w:adjustRightInd/>
        <w:spacing w:line="276" w:lineRule="auto"/>
        <w:ind w:left="720"/>
        <w:rPr>
          <w:rFonts w:asciiTheme="minorHAnsi" w:hAnsiTheme="minorHAnsi" w:cstheme="minorHAnsi"/>
        </w:rPr>
      </w:pPr>
    </w:p>
    <w:p w14:paraId="69990196" w14:textId="77777777" w:rsidR="00F468E1" w:rsidRPr="00150113" w:rsidRDefault="00F468E1" w:rsidP="00F468E1">
      <w:pPr>
        <w:rPr>
          <w:rFonts w:asciiTheme="minorHAnsi" w:hAnsiTheme="minorHAnsi" w:cstheme="minorHAnsi"/>
        </w:rPr>
      </w:pPr>
      <w:r w:rsidRPr="00150113">
        <w:rPr>
          <w:rFonts w:asciiTheme="minorHAnsi" w:hAnsiTheme="minorHAnsi" w:cstheme="minorHAnsi"/>
        </w:rPr>
        <w:t>It may also be necessary for us to process other special category information about you for medical purposes including, but not necessarily limited to:</w:t>
      </w:r>
    </w:p>
    <w:p w14:paraId="2DDEC20B" w14:textId="5FF33B43" w:rsidR="00F468E1" w:rsidRPr="00150113" w:rsidRDefault="00F468E1" w:rsidP="00F468E1">
      <w:pPr>
        <w:widowControl/>
        <w:numPr>
          <w:ilvl w:val="0"/>
          <w:numId w:val="20"/>
        </w:numPr>
        <w:autoSpaceDE/>
        <w:autoSpaceDN/>
        <w:adjustRightInd/>
        <w:spacing w:line="276" w:lineRule="auto"/>
        <w:rPr>
          <w:rFonts w:asciiTheme="minorHAnsi" w:hAnsiTheme="minorHAnsi" w:cstheme="minorHAnsi"/>
        </w:rPr>
      </w:pPr>
      <w:r w:rsidRPr="00150113">
        <w:rPr>
          <w:rFonts w:asciiTheme="minorHAnsi" w:hAnsiTheme="minorHAnsi" w:cstheme="minorHAnsi"/>
        </w:rPr>
        <w:t>Sex life or sexual orientation</w:t>
      </w:r>
    </w:p>
    <w:p w14:paraId="55C6DEB6" w14:textId="113567B6" w:rsidR="00F468E1" w:rsidRPr="00150113" w:rsidRDefault="00F468E1" w:rsidP="00F468E1">
      <w:pPr>
        <w:widowControl/>
        <w:numPr>
          <w:ilvl w:val="0"/>
          <w:numId w:val="20"/>
        </w:numPr>
        <w:autoSpaceDE/>
        <w:autoSpaceDN/>
        <w:adjustRightInd/>
        <w:spacing w:line="276" w:lineRule="auto"/>
        <w:rPr>
          <w:rFonts w:asciiTheme="minorHAnsi" w:hAnsiTheme="minorHAnsi" w:cstheme="minorHAnsi"/>
        </w:rPr>
      </w:pPr>
      <w:r w:rsidRPr="00150113">
        <w:rPr>
          <w:rFonts w:asciiTheme="minorHAnsi" w:hAnsiTheme="minorHAnsi" w:cstheme="minorHAnsi"/>
        </w:rPr>
        <w:t>Racial or ethnic origin</w:t>
      </w:r>
    </w:p>
    <w:p w14:paraId="495AC73B" w14:textId="48D879F3" w:rsidR="00F468E1" w:rsidRPr="00150113" w:rsidRDefault="00F468E1" w:rsidP="00F468E1">
      <w:pPr>
        <w:widowControl/>
        <w:numPr>
          <w:ilvl w:val="0"/>
          <w:numId w:val="20"/>
        </w:numPr>
        <w:autoSpaceDE/>
        <w:autoSpaceDN/>
        <w:adjustRightInd/>
        <w:spacing w:line="276" w:lineRule="auto"/>
        <w:rPr>
          <w:rFonts w:asciiTheme="minorHAnsi" w:hAnsiTheme="minorHAnsi" w:cstheme="minorHAnsi"/>
        </w:rPr>
      </w:pPr>
      <w:r w:rsidRPr="00150113">
        <w:rPr>
          <w:rFonts w:asciiTheme="minorHAnsi" w:hAnsiTheme="minorHAnsi" w:cstheme="minorHAnsi"/>
        </w:rPr>
        <w:t>Religious or philosophical beliefs</w:t>
      </w:r>
    </w:p>
    <w:p w14:paraId="3A99F77A" w14:textId="77777777" w:rsidR="00676E6B" w:rsidRPr="00150113" w:rsidRDefault="00676E6B" w:rsidP="00704775">
      <w:pPr>
        <w:pStyle w:val="BodyText"/>
        <w:ind w:right="552" w:firstLine="9"/>
        <w:rPr>
          <w:rFonts w:asciiTheme="minorHAnsi" w:hAnsiTheme="minorHAnsi" w:cstheme="minorHAnsi"/>
          <w:b/>
          <w:bCs/>
          <w:color w:val="000000"/>
        </w:rPr>
      </w:pPr>
    </w:p>
    <w:p w14:paraId="3FB7E361" w14:textId="77777777" w:rsidR="00676E6B" w:rsidRPr="00150113" w:rsidRDefault="00676E6B" w:rsidP="00704775">
      <w:pPr>
        <w:pStyle w:val="BodyText"/>
        <w:ind w:right="552" w:firstLine="9"/>
        <w:rPr>
          <w:rFonts w:asciiTheme="minorHAnsi" w:hAnsiTheme="minorHAnsi" w:cstheme="minorHAnsi"/>
          <w:color w:val="000000"/>
        </w:rPr>
      </w:pPr>
      <w:r w:rsidRPr="00150113">
        <w:rPr>
          <w:rFonts w:asciiTheme="minorHAnsi" w:hAnsiTheme="minorHAnsi" w:cstheme="minorHAnsi"/>
          <w:b/>
          <w:color w:val="000000"/>
        </w:rPr>
        <w:t>It is</w:t>
      </w:r>
      <w:r w:rsidRPr="00150113">
        <w:rPr>
          <w:rFonts w:asciiTheme="minorHAnsi" w:hAnsiTheme="minorHAnsi" w:cstheme="minorHAnsi"/>
          <w:color w:val="000000"/>
        </w:rPr>
        <w:t xml:space="preserve"> </w:t>
      </w:r>
      <w:r w:rsidRPr="00150113">
        <w:rPr>
          <w:rFonts w:asciiTheme="minorHAnsi" w:hAnsiTheme="minorHAnsi" w:cstheme="minorHAnsi"/>
          <w:b/>
          <w:bCs/>
          <w:color w:val="000000"/>
        </w:rPr>
        <w:t>good practice for people in the NHS who provide care to:</w:t>
      </w:r>
    </w:p>
    <w:p w14:paraId="0C9AD4D6" w14:textId="77777777" w:rsidR="00676E6B" w:rsidRPr="00150113" w:rsidRDefault="00676E6B" w:rsidP="00704775">
      <w:pPr>
        <w:pStyle w:val="BodyText"/>
        <w:ind w:right="552" w:firstLine="9"/>
        <w:rPr>
          <w:rFonts w:asciiTheme="minorHAnsi" w:hAnsiTheme="minorHAnsi" w:cstheme="minorHAnsi"/>
          <w:color w:val="000000"/>
        </w:rPr>
      </w:pPr>
    </w:p>
    <w:p w14:paraId="2AE3CBFE" w14:textId="77777777" w:rsidR="00676E6B" w:rsidRPr="00150113" w:rsidRDefault="00676E6B" w:rsidP="00676E6B">
      <w:pPr>
        <w:pStyle w:val="BodyText"/>
        <w:numPr>
          <w:ilvl w:val="0"/>
          <w:numId w:val="7"/>
        </w:numPr>
        <w:spacing w:line="295" w:lineRule="auto"/>
        <w:ind w:right="552"/>
        <w:rPr>
          <w:rFonts w:asciiTheme="minorHAnsi" w:hAnsiTheme="minorHAnsi" w:cstheme="minorHAnsi"/>
          <w:color w:val="000000"/>
        </w:rPr>
      </w:pPr>
      <w:r w:rsidRPr="00150113">
        <w:rPr>
          <w:rFonts w:asciiTheme="minorHAnsi" w:hAnsiTheme="minorHAnsi" w:cstheme="minorHAnsi"/>
          <w:color w:val="000000"/>
        </w:rPr>
        <w:t xml:space="preserve">Discuss and agree with you what they are going to record about you and </w:t>
      </w:r>
    </w:p>
    <w:p w14:paraId="0015963C" w14:textId="77777777" w:rsidR="00676E6B" w:rsidRPr="00150113" w:rsidRDefault="00A44C63" w:rsidP="00704775">
      <w:pPr>
        <w:pStyle w:val="BodyText"/>
        <w:numPr>
          <w:ilvl w:val="0"/>
          <w:numId w:val="7"/>
        </w:numPr>
        <w:ind w:right="552"/>
        <w:rPr>
          <w:rFonts w:asciiTheme="minorHAnsi" w:hAnsiTheme="minorHAnsi" w:cstheme="minorHAnsi"/>
          <w:color w:val="000000"/>
        </w:rPr>
      </w:pPr>
      <w:r w:rsidRPr="00150113">
        <w:rPr>
          <w:rFonts w:asciiTheme="minorHAnsi" w:hAnsiTheme="minorHAnsi" w:cstheme="minorHAnsi"/>
          <w:color w:val="000000"/>
        </w:rPr>
        <w:t>I</w:t>
      </w:r>
      <w:r w:rsidR="00676E6B" w:rsidRPr="00150113">
        <w:rPr>
          <w:rFonts w:asciiTheme="minorHAnsi" w:hAnsiTheme="minorHAnsi" w:cstheme="minorHAnsi"/>
          <w:color w:val="000000"/>
        </w:rPr>
        <w:t>f you ask, show you what they have recorded about you</w:t>
      </w:r>
    </w:p>
    <w:p w14:paraId="57312FCC" w14:textId="77777777" w:rsidR="00676E6B" w:rsidRPr="00150113" w:rsidRDefault="00676E6B" w:rsidP="00704775">
      <w:pPr>
        <w:pStyle w:val="BodyText"/>
        <w:ind w:right="552" w:firstLine="9"/>
        <w:rPr>
          <w:rFonts w:asciiTheme="minorHAnsi" w:hAnsiTheme="minorHAnsi" w:cstheme="minorHAnsi"/>
          <w:color w:val="000000"/>
        </w:rPr>
      </w:pPr>
    </w:p>
    <w:p w14:paraId="6356A4A8" w14:textId="77777777" w:rsidR="00652151" w:rsidRDefault="00652151" w:rsidP="00704775">
      <w:pPr>
        <w:pStyle w:val="BodyText"/>
        <w:ind w:right="552" w:firstLine="9"/>
        <w:rPr>
          <w:rFonts w:asciiTheme="minorHAnsi" w:hAnsiTheme="minorHAnsi" w:cstheme="minorHAnsi"/>
          <w:b/>
          <w:bCs/>
          <w:color w:val="000000"/>
        </w:rPr>
      </w:pPr>
    </w:p>
    <w:p w14:paraId="15038133" w14:textId="3012FBE7" w:rsidR="00676E6B" w:rsidRPr="00150113" w:rsidRDefault="00676E6B" w:rsidP="00704775">
      <w:pPr>
        <w:pStyle w:val="BodyText"/>
        <w:ind w:right="552" w:firstLine="9"/>
        <w:rPr>
          <w:rFonts w:asciiTheme="minorHAnsi" w:hAnsiTheme="minorHAnsi" w:cstheme="minorHAnsi"/>
          <w:b/>
          <w:bCs/>
          <w:color w:val="000000"/>
        </w:rPr>
      </w:pPr>
      <w:r w:rsidRPr="00150113">
        <w:rPr>
          <w:rFonts w:asciiTheme="minorHAnsi" w:hAnsiTheme="minorHAnsi" w:cstheme="minorHAnsi"/>
          <w:b/>
          <w:bCs/>
          <w:color w:val="000000"/>
        </w:rPr>
        <w:lastRenderedPageBreak/>
        <w:t>How we keep your records confidential</w:t>
      </w:r>
    </w:p>
    <w:p w14:paraId="42804BB5" w14:textId="77777777" w:rsidR="00676E6B" w:rsidRPr="00150113" w:rsidRDefault="00676E6B" w:rsidP="00704775">
      <w:pPr>
        <w:pStyle w:val="BodyText"/>
        <w:ind w:right="552" w:firstLine="9"/>
        <w:rPr>
          <w:rFonts w:asciiTheme="minorHAnsi" w:hAnsiTheme="minorHAnsi" w:cstheme="minorHAnsi"/>
          <w:color w:val="000000"/>
        </w:rPr>
      </w:pPr>
    </w:p>
    <w:p w14:paraId="4EE531D9" w14:textId="33CB2809" w:rsidR="00676E6B" w:rsidRPr="00150113" w:rsidRDefault="00676E6B" w:rsidP="00676E6B">
      <w:pPr>
        <w:pStyle w:val="BodyText"/>
        <w:numPr>
          <w:ilvl w:val="0"/>
          <w:numId w:val="9"/>
        </w:numPr>
        <w:kinsoku w:val="0"/>
        <w:overflowPunct w:val="0"/>
        <w:spacing w:line="295" w:lineRule="auto"/>
        <w:ind w:right="552"/>
        <w:rPr>
          <w:rFonts w:asciiTheme="minorHAnsi" w:hAnsiTheme="minorHAnsi" w:cstheme="minorHAnsi"/>
          <w:color w:val="000000"/>
        </w:rPr>
      </w:pPr>
      <w:r w:rsidRPr="00150113">
        <w:rPr>
          <w:rFonts w:asciiTheme="minorHAnsi" w:hAnsiTheme="minorHAnsi" w:cstheme="minorHAnsi"/>
          <w:color w:val="000000"/>
        </w:rPr>
        <w:t>Everyone working for the NHS has a legal duty to keep information about you confidential and this practice retains your information securely</w:t>
      </w:r>
    </w:p>
    <w:p w14:paraId="49B63C88" w14:textId="13CBA30F" w:rsidR="00676E6B" w:rsidRPr="00150113" w:rsidRDefault="00676E6B" w:rsidP="00676E6B">
      <w:pPr>
        <w:pStyle w:val="BodyText"/>
        <w:numPr>
          <w:ilvl w:val="0"/>
          <w:numId w:val="9"/>
        </w:numPr>
        <w:kinsoku w:val="0"/>
        <w:overflowPunct w:val="0"/>
        <w:spacing w:line="295" w:lineRule="auto"/>
        <w:ind w:right="552"/>
        <w:rPr>
          <w:rFonts w:asciiTheme="minorHAnsi" w:hAnsiTheme="minorHAnsi" w:cstheme="minorHAnsi"/>
          <w:color w:val="000000"/>
        </w:rPr>
      </w:pPr>
      <w:r w:rsidRPr="00150113">
        <w:rPr>
          <w:rFonts w:asciiTheme="minorHAnsi" w:hAnsiTheme="minorHAnsi" w:cstheme="minorHAnsi"/>
          <w:color w:val="000000"/>
        </w:rPr>
        <w:t>We will only ask for and keep information that is necessary. We will keep it as accurate and up to-date as possible. We will explain the need for any information we ask for if you are not sure why it is needed</w:t>
      </w:r>
    </w:p>
    <w:p w14:paraId="6F3CFA0E" w14:textId="063B3C5C" w:rsidR="00676E6B" w:rsidRPr="00150113" w:rsidRDefault="00676E6B" w:rsidP="00676E6B">
      <w:pPr>
        <w:pStyle w:val="BodyText"/>
        <w:numPr>
          <w:ilvl w:val="0"/>
          <w:numId w:val="9"/>
        </w:numPr>
        <w:kinsoku w:val="0"/>
        <w:overflowPunct w:val="0"/>
        <w:spacing w:line="295" w:lineRule="auto"/>
        <w:ind w:right="552"/>
        <w:rPr>
          <w:rFonts w:asciiTheme="minorHAnsi" w:hAnsiTheme="minorHAnsi" w:cstheme="minorHAnsi"/>
          <w:color w:val="000000"/>
        </w:rPr>
      </w:pPr>
      <w:r w:rsidRPr="00150113">
        <w:rPr>
          <w:rFonts w:asciiTheme="minorHAnsi" w:hAnsiTheme="minorHAnsi" w:cstheme="minorHAnsi"/>
          <w:color w:val="000000"/>
        </w:rPr>
        <w:t>To help us protect your confidentiality it is important to inform us about any relevant changes that we should know about. This would include such things as change of personal circumstance, change of address and phone numbers</w:t>
      </w:r>
    </w:p>
    <w:p w14:paraId="1151E453" w14:textId="48B9320F" w:rsidR="00676E6B" w:rsidRPr="00150113" w:rsidRDefault="00676E6B" w:rsidP="00676E6B">
      <w:pPr>
        <w:pStyle w:val="BodyText"/>
        <w:numPr>
          <w:ilvl w:val="0"/>
          <w:numId w:val="9"/>
        </w:numPr>
        <w:kinsoku w:val="0"/>
        <w:overflowPunct w:val="0"/>
        <w:spacing w:line="295" w:lineRule="auto"/>
        <w:ind w:right="552"/>
        <w:rPr>
          <w:rFonts w:asciiTheme="minorHAnsi" w:hAnsiTheme="minorHAnsi" w:cstheme="minorHAnsi"/>
          <w:color w:val="000000"/>
        </w:rPr>
      </w:pPr>
      <w:r w:rsidRPr="00150113">
        <w:rPr>
          <w:rFonts w:asciiTheme="minorHAnsi" w:hAnsiTheme="minorHAnsi" w:cstheme="minorHAnsi"/>
          <w:color w:val="000000"/>
        </w:rPr>
        <w:t>All persons in the practice (not already covered by a professional confidentiality code) sign a confidentiality agreement that explicitly makes clear their duties in relation to personal health information and the consequences of breaching that duty</w:t>
      </w:r>
    </w:p>
    <w:p w14:paraId="0DB0F3BC" w14:textId="4F2ED8F5" w:rsidR="00676E6B" w:rsidRPr="00150113" w:rsidRDefault="00676E6B" w:rsidP="00676E6B">
      <w:pPr>
        <w:pStyle w:val="BodyText"/>
        <w:numPr>
          <w:ilvl w:val="0"/>
          <w:numId w:val="9"/>
        </w:numPr>
        <w:kinsoku w:val="0"/>
        <w:overflowPunct w:val="0"/>
        <w:spacing w:line="295" w:lineRule="auto"/>
        <w:ind w:right="552"/>
        <w:rPr>
          <w:rFonts w:asciiTheme="minorHAnsi" w:hAnsiTheme="minorHAnsi" w:cstheme="minorHAnsi"/>
          <w:color w:val="000000"/>
        </w:rPr>
      </w:pPr>
      <w:r w:rsidRPr="00150113">
        <w:rPr>
          <w:rFonts w:asciiTheme="minorHAnsi" w:hAnsiTheme="minorHAnsi" w:cstheme="minorHAnsi"/>
          <w:color w:val="000000"/>
        </w:rPr>
        <w:t xml:space="preserve">Access to patient records by staff other than clinical staff is regulated to ensure that they are used only to the extent necessary to enable tasks to be performed for the proper functioning of the practice. In </w:t>
      </w:r>
      <w:r w:rsidR="0029012F" w:rsidRPr="00150113">
        <w:rPr>
          <w:rFonts w:asciiTheme="minorHAnsi" w:hAnsiTheme="minorHAnsi" w:cstheme="minorHAnsi"/>
          <w:color w:val="000000"/>
        </w:rPr>
        <w:t>this regard</w:t>
      </w:r>
      <w:r w:rsidRPr="00150113">
        <w:rPr>
          <w:rFonts w:asciiTheme="minorHAnsi" w:hAnsiTheme="minorHAnsi" w:cstheme="minorHAnsi"/>
          <w:color w:val="000000"/>
        </w:rPr>
        <w:t xml:space="preserve">, patients should understand that practice staff may have access to their records for: </w:t>
      </w:r>
    </w:p>
    <w:p w14:paraId="588333E2" w14:textId="43BC5663" w:rsidR="00676E6B" w:rsidRPr="00150113" w:rsidRDefault="00676E6B" w:rsidP="000416CF">
      <w:pPr>
        <w:pStyle w:val="BodyText"/>
        <w:numPr>
          <w:ilvl w:val="0"/>
          <w:numId w:val="15"/>
        </w:numPr>
        <w:kinsoku w:val="0"/>
        <w:overflowPunct w:val="0"/>
        <w:spacing w:line="295" w:lineRule="auto"/>
        <w:ind w:right="552"/>
        <w:rPr>
          <w:rFonts w:asciiTheme="minorHAnsi" w:hAnsiTheme="minorHAnsi" w:cstheme="minorHAnsi"/>
          <w:color w:val="000000"/>
        </w:rPr>
      </w:pPr>
      <w:r w:rsidRPr="00150113">
        <w:rPr>
          <w:rFonts w:asciiTheme="minorHAnsi" w:hAnsiTheme="minorHAnsi" w:cstheme="minorHAnsi"/>
          <w:color w:val="000000"/>
        </w:rPr>
        <w:t xml:space="preserve">Identifying and printing repeat prescriptions for patients. These are then reviewed and </w:t>
      </w:r>
      <w:r w:rsidR="000416CF" w:rsidRPr="00150113">
        <w:rPr>
          <w:rFonts w:asciiTheme="minorHAnsi" w:hAnsiTheme="minorHAnsi" w:cstheme="minorHAnsi"/>
          <w:color w:val="000000"/>
        </w:rPr>
        <w:t xml:space="preserve">signed </w:t>
      </w:r>
      <w:r w:rsidRPr="00150113">
        <w:rPr>
          <w:rFonts w:asciiTheme="minorHAnsi" w:hAnsiTheme="minorHAnsi" w:cstheme="minorHAnsi"/>
          <w:color w:val="000000"/>
        </w:rPr>
        <w:t>by the GP</w:t>
      </w:r>
    </w:p>
    <w:p w14:paraId="3C6A54F8" w14:textId="7449ECBD" w:rsidR="00676E6B" w:rsidRPr="00150113" w:rsidRDefault="00676E6B" w:rsidP="000416CF">
      <w:pPr>
        <w:pStyle w:val="BodyText"/>
        <w:numPr>
          <w:ilvl w:val="0"/>
          <w:numId w:val="15"/>
        </w:numPr>
        <w:kinsoku w:val="0"/>
        <w:overflowPunct w:val="0"/>
        <w:spacing w:line="295" w:lineRule="auto"/>
        <w:ind w:right="552"/>
        <w:rPr>
          <w:rFonts w:asciiTheme="minorHAnsi" w:hAnsiTheme="minorHAnsi" w:cstheme="minorHAnsi"/>
          <w:color w:val="000000"/>
        </w:rPr>
      </w:pPr>
      <w:r w:rsidRPr="00150113">
        <w:rPr>
          <w:rFonts w:asciiTheme="minorHAnsi" w:hAnsiTheme="minorHAnsi" w:cstheme="minorHAnsi"/>
          <w:color w:val="000000"/>
        </w:rPr>
        <w:t>Generating a medical certificate for the patient. This is then checked and signed by the</w:t>
      </w:r>
      <w:r w:rsidR="00704775" w:rsidRPr="00150113">
        <w:rPr>
          <w:rFonts w:asciiTheme="minorHAnsi" w:hAnsiTheme="minorHAnsi" w:cstheme="minorHAnsi"/>
          <w:color w:val="000000"/>
        </w:rPr>
        <w:t xml:space="preserve"> </w:t>
      </w:r>
      <w:r w:rsidRPr="00150113">
        <w:rPr>
          <w:rFonts w:asciiTheme="minorHAnsi" w:hAnsiTheme="minorHAnsi" w:cstheme="minorHAnsi"/>
          <w:color w:val="000000"/>
        </w:rPr>
        <w:t>GP</w:t>
      </w:r>
    </w:p>
    <w:p w14:paraId="564A8F33" w14:textId="7524AD4D" w:rsidR="00676E6B" w:rsidRPr="00150113" w:rsidRDefault="00676E6B" w:rsidP="000416CF">
      <w:pPr>
        <w:pStyle w:val="BodyText"/>
        <w:numPr>
          <w:ilvl w:val="0"/>
          <w:numId w:val="15"/>
        </w:numPr>
        <w:kinsoku w:val="0"/>
        <w:overflowPunct w:val="0"/>
        <w:spacing w:line="295" w:lineRule="auto"/>
        <w:ind w:right="552"/>
        <w:rPr>
          <w:rFonts w:asciiTheme="minorHAnsi" w:hAnsiTheme="minorHAnsi" w:cstheme="minorHAnsi"/>
          <w:color w:val="000000"/>
        </w:rPr>
      </w:pPr>
      <w:r w:rsidRPr="00150113">
        <w:rPr>
          <w:rFonts w:asciiTheme="minorHAnsi" w:hAnsiTheme="minorHAnsi" w:cstheme="minorHAnsi"/>
          <w:color w:val="000000"/>
        </w:rPr>
        <w:t xml:space="preserve">Typing referral letters to hospital consultants or allied health professionals such as physiotherapists, occupational therapists, </w:t>
      </w:r>
      <w:r w:rsidR="007D60B6" w:rsidRPr="00150113">
        <w:rPr>
          <w:rFonts w:asciiTheme="minorHAnsi" w:hAnsiTheme="minorHAnsi" w:cstheme="minorHAnsi"/>
          <w:color w:val="000000"/>
        </w:rPr>
        <w:t>psychologists,</w:t>
      </w:r>
      <w:r w:rsidRPr="00150113">
        <w:rPr>
          <w:rFonts w:asciiTheme="minorHAnsi" w:hAnsiTheme="minorHAnsi" w:cstheme="minorHAnsi"/>
          <w:color w:val="000000"/>
        </w:rPr>
        <w:t xml:space="preserve"> and dieticians </w:t>
      </w:r>
    </w:p>
    <w:p w14:paraId="056480F5" w14:textId="035ED5D3" w:rsidR="00676E6B" w:rsidRDefault="00676E6B" w:rsidP="000416CF">
      <w:pPr>
        <w:pStyle w:val="BodyText"/>
        <w:numPr>
          <w:ilvl w:val="0"/>
          <w:numId w:val="15"/>
        </w:numPr>
        <w:kinsoku w:val="0"/>
        <w:overflowPunct w:val="0"/>
        <w:spacing w:line="295" w:lineRule="auto"/>
        <w:ind w:right="552"/>
        <w:rPr>
          <w:rFonts w:asciiTheme="minorHAnsi" w:hAnsiTheme="minorHAnsi" w:cstheme="minorHAnsi"/>
          <w:color w:val="000000"/>
        </w:rPr>
      </w:pPr>
      <w:r w:rsidRPr="00150113">
        <w:rPr>
          <w:rFonts w:asciiTheme="minorHAnsi" w:hAnsiTheme="minorHAnsi" w:cstheme="minorHAnsi"/>
          <w:color w:val="000000"/>
        </w:rPr>
        <w:t>Opening letters from hospitals and consultants. The letters could be appended to a patient’s paper file or scanned into their electronic patient record.</w:t>
      </w:r>
    </w:p>
    <w:p w14:paraId="683DB154" w14:textId="6FA98EC7" w:rsidR="00F3569F" w:rsidRDefault="00F3569F" w:rsidP="000416CF">
      <w:pPr>
        <w:pStyle w:val="BodyText"/>
        <w:numPr>
          <w:ilvl w:val="0"/>
          <w:numId w:val="15"/>
        </w:numPr>
        <w:kinsoku w:val="0"/>
        <w:overflowPunct w:val="0"/>
        <w:spacing w:line="295" w:lineRule="auto"/>
        <w:ind w:right="552"/>
        <w:rPr>
          <w:rFonts w:asciiTheme="minorHAnsi" w:hAnsiTheme="minorHAnsi" w:cstheme="minorHAnsi"/>
          <w:color w:val="000000"/>
        </w:rPr>
      </w:pPr>
      <w:r>
        <w:rPr>
          <w:rFonts w:asciiTheme="minorHAnsi" w:hAnsiTheme="minorHAnsi" w:cstheme="minorHAnsi"/>
          <w:color w:val="000000"/>
        </w:rPr>
        <w:t>Preparing Subject Access Requests</w:t>
      </w:r>
    </w:p>
    <w:p w14:paraId="56D76460" w14:textId="0A2ED5E2" w:rsidR="00F3569F" w:rsidRPr="00150113" w:rsidRDefault="00F3569F" w:rsidP="000416CF">
      <w:pPr>
        <w:pStyle w:val="BodyText"/>
        <w:numPr>
          <w:ilvl w:val="0"/>
          <w:numId w:val="15"/>
        </w:numPr>
        <w:kinsoku w:val="0"/>
        <w:overflowPunct w:val="0"/>
        <w:spacing w:line="295" w:lineRule="auto"/>
        <w:ind w:right="552"/>
        <w:rPr>
          <w:rFonts w:asciiTheme="minorHAnsi" w:hAnsiTheme="minorHAnsi" w:cstheme="minorHAnsi"/>
          <w:color w:val="000000"/>
        </w:rPr>
      </w:pPr>
      <w:r>
        <w:rPr>
          <w:rFonts w:asciiTheme="minorHAnsi" w:hAnsiTheme="minorHAnsi" w:cstheme="minorHAnsi"/>
          <w:color w:val="000000"/>
        </w:rPr>
        <w:t>Monitoring activity within the practice</w:t>
      </w:r>
    </w:p>
    <w:p w14:paraId="7BB3D9EB" w14:textId="6564883E" w:rsidR="00676E6B" w:rsidRPr="00150113" w:rsidRDefault="00414002" w:rsidP="00414002">
      <w:pPr>
        <w:pStyle w:val="BodyText"/>
        <w:kinsoku w:val="0"/>
        <w:overflowPunct w:val="0"/>
        <w:spacing w:line="295" w:lineRule="auto"/>
        <w:ind w:left="720" w:right="552"/>
        <w:rPr>
          <w:rFonts w:asciiTheme="minorHAnsi" w:hAnsiTheme="minorHAnsi" w:cstheme="minorHAnsi"/>
          <w:color w:val="000000"/>
        </w:rPr>
      </w:pPr>
      <w:r w:rsidRPr="00150113">
        <w:rPr>
          <w:rFonts w:asciiTheme="minorHAnsi" w:hAnsiTheme="minorHAnsi" w:cstheme="minorHAnsi"/>
          <w:color w:val="000000"/>
        </w:rPr>
        <w:t xml:space="preserve">  </w:t>
      </w:r>
      <w:r w:rsidR="00676E6B" w:rsidRPr="00150113">
        <w:rPr>
          <w:rFonts w:asciiTheme="minorHAnsi" w:hAnsiTheme="minorHAnsi" w:cstheme="minorHAnsi"/>
          <w:color w:val="000000"/>
        </w:rPr>
        <w:t>This list is not exhaustive.</w:t>
      </w:r>
    </w:p>
    <w:p w14:paraId="3DBBFEF0" w14:textId="77777777" w:rsidR="00676E6B" w:rsidRPr="00150113" w:rsidRDefault="00676E6B" w:rsidP="00676E6B">
      <w:pPr>
        <w:pStyle w:val="BodyText"/>
        <w:spacing w:line="295" w:lineRule="auto"/>
        <w:ind w:right="552" w:firstLine="9"/>
        <w:rPr>
          <w:rFonts w:asciiTheme="minorHAnsi" w:hAnsiTheme="minorHAnsi" w:cstheme="minorHAnsi"/>
          <w:color w:val="000000"/>
        </w:rPr>
      </w:pPr>
    </w:p>
    <w:p w14:paraId="70300CAF" w14:textId="77777777" w:rsidR="00676E6B" w:rsidRPr="00150113" w:rsidRDefault="00676E6B" w:rsidP="00704775">
      <w:pPr>
        <w:pStyle w:val="BodyText"/>
        <w:ind w:right="552" w:firstLine="9"/>
        <w:rPr>
          <w:rFonts w:asciiTheme="minorHAnsi" w:hAnsiTheme="minorHAnsi" w:cstheme="minorHAnsi"/>
          <w:b/>
          <w:bCs/>
          <w:color w:val="000000"/>
        </w:rPr>
      </w:pPr>
      <w:r w:rsidRPr="00150113">
        <w:rPr>
          <w:rFonts w:asciiTheme="minorHAnsi" w:hAnsiTheme="minorHAnsi" w:cstheme="minorHAnsi"/>
          <w:b/>
          <w:bCs/>
          <w:color w:val="000000"/>
        </w:rPr>
        <w:t>We have a duty to</w:t>
      </w:r>
      <w:r w:rsidR="00F468E1" w:rsidRPr="00150113">
        <w:rPr>
          <w:rFonts w:asciiTheme="minorHAnsi" w:hAnsiTheme="minorHAnsi" w:cstheme="minorHAnsi"/>
          <w:b/>
          <w:bCs/>
          <w:color w:val="000000"/>
        </w:rPr>
        <w:t>:</w:t>
      </w:r>
    </w:p>
    <w:p w14:paraId="7E638B0F" w14:textId="77777777" w:rsidR="00676E6B" w:rsidRPr="00150113" w:rsidRDefault="00676E6B" w:rsidP="00704775">
      <w:pPr>
        <w:pStyle w:val="BodyText"/>
        <w:ind w:right="552" w:firstLine="9"/>
        <w:rPr>
          <w:rFonts w:asciiTheme="minorHAnsi" w:hAnsiTheme="minorHAnsi" w:cstheme="minorHAnsi"/>
          <w:color w:val="000000"/>
        </w:rPr>
      </w:pPr>
    </w:p>
    <w:p w14:paraId="4BDAB775" w14:textId="77777777" w:rsidR="00676E6B" w:rsidRPr="00150113" w:rsidRDefault="00676E6B" w:rsidP="00676E6B">
      <w:pPr>
        <w:pStyle w:val="BodyText"/>
        <w:numPr>
          <w:ilvl w:val="0"/>
          <w:numId w:val="13"/>
        </w:numPr>
        <w:spacing w:line="295" w:lineRule="auto"/>
        <w:ind w:right="552"/>
        <w:rPr>
          <w:rFonts w:asciiTheme="minorHAnsi" w:hAnsiTheme="minorHAnsi" w:cstheme="minorHAnsi"/>
          <w:color w:val="000000"/>
        </w:rPr>
      </w:pPr>
      <w:r w:rsidRPr="00150113">
        <w:rPr>
          <w:rFonts w:asciiTheme="minorHAnsi" w:hAnsiTheme="minorHAnsi" w:cstheme="minorHAnsi"/>
          <w:color w:val="000000"/>
        </w:rPr>
        <w:t>Maintain full and accurate records of the care we provide to you</w:t>
      </w:r>
    </w:p>
    <w:p w14:paraId="20BCEAD5" w14:textId="77777777" w:rsidR="00676E6B" w:rsidRPr="00150113" w:rsidRDefault="00676E6B" w:rsidP="00676E6B">
      <w:pPr>
        <w:pStyle w:val="BodyText"/>
        <w:numPr>
          <w:ilvl w:val="0"/>
          <w:numId w:val="13"/>
        </w:numPr>
        <w:spacing w:line="295" w:lineRule="auto"/>
        <w:ind w:right="552"/>
        <w:rPr>
          <w:rFonts w:asciiTheme="minorHAnsi" w:hAnsiTheme="minorHAnsi" w:cstheme="minorHAnsi"/>
          <w:color w:val="000000"/>
        </w:rPr>
      </w:pPr>
      <w:r w:rsidRPr="00150113">
        <w:rPr>
          <w:rFonts w:asciiTheme="minorHAnsi" w:hAnsiTheme="minorHAnsi" w:cstheme="minorHAnsi"/>
          <w:color w:val="000000"/>
        </w:rPr>
        <w:t>Keep records about you confidential and secure</w:t>
      </w:r>
    </w:p>
    <w:p w14:paraId="0A89B35E" w14:textId="77777777" w:rsidR="00676E6B" w:rsidRPr="00150113" w:rsidRDefault="00676E6B" w:rsidP="00676E6B">
      <w:pPr>
        <w:pStyle w:val="BodyText"/>
        <w:numPr>
          <w:ilvl w:val="0"/>
          <w:numId w:val="13"/>
        </w:numPr>
        <w:spacing w:line="295" w:lineRule="auto"/>
        <w:ind w:right="552"/>
        <w:rPr>
          <w:rFonts w:asciiTheme="minorHAnsi" w:hAnsiTheme="minorHAnsi" w:cstheme="minorHAnsi"/>
          <w:color w:val="000000"/>
        </w:rPr>
      </w:pPr>
      <w:r w:rsidRPr="00150113">
        <w:rPr>
          <w:rFonts w:asciiTheme="minorHAnsi" w:hAnsiTheme="minorHAnsi" w:cstheme="minorHAnsi"/>
          <w:color w:val="000000"/>
        </w:rPr>
        <w:t>Provide information in a format that is accessible to you (e.g. large type if you are partially sighted)</w:t>
      </w:r>
    </w:p>
    <w:p w14:paraId="5FB2C349" w14:textId="77777777" w:rsidR="00676E6B" w:rsidRPr="00150113" w:rsidRDefault="00676E6B" w:rsidP="00676E6B">
      <w:pPr>
        <w:pStyle w:val="BodyText"/>
        <w:spacing w:line="295" w:lineRule="auto"/>
        <w:ind w:right="552" w:firstLine="9"/>
        <w:rPr>
          <w:rFonts w:asciiTheme="minorHAnsi" w:hAnsiTheme="minorHAnsi" w:cstheme="minorHAnsi"/>
          <w:color w:val="000000"/>
        </w:rPr>
      </w:pPr>
    </w:p>
    <w:p w14:paraId="67FAB2D1" w14:textId="77777777" w:rsidR="00676E6B" w:rsidRPr="00150113" w:rsidRDefault="00676E6B" w:rsidP="00704775">
      <w:pPr>
        <w:pStyle w:val="BodyText"/>
        <w:ind w:right="552" w:firstLine="9"/>
        <w:rPr>
          <w:rFonts w:asciiTheme="minorHAnsi" w:hAnsiTheme="minorHAnsi" w:cstheme="minorHAnsi"/>
          <w:b/>
          <w:bCs/>
          <w:color w:val="000000"/>
        </w:rPr>
      </w:pPr>
      <w:r w:rsidRPr="00150113">
        <w:rPr>
          <w:rFonts w:asciiTheme="minorHAnsi" w:hAnsiTheme="minorHAnsi" w:cstheme="minorHAnsi"/>
          <w:b/>
          <w:bCs/>
          <w:color w:val="000000"/>
        </w:rPr>
        <w:t xml:space="preserve">What information about you do we share? </w:t>
      </w:r>
    </w:p>
    <w:p w14:paraId="17AAD9F7" w14:textId="77777777" w:rsidR="00676E6B" w:rsidRPr="00150113" w:rsidRDefault="00676E6B" w:rsidP="00704775">
      <w:pPr>
        <w:pStyle w:val="BodyText"/>
        <w:ind w:right="552" w:firstLine="9"/>
        <w:rPr>
          <w:rFonts w:asciiTheme="minorHAnsi" w:hAnsiTheme="minorHAnsi" w:cstheme="minorHAnsi"/>
          <w:b/>
          <w:bCs/>
          <w:color w:val="000000"/>
        </w:rPr>
      </w:pPr>
    </w:p>
    <w:p w14:paraId="10788AA3" w14:textId="12015574" w:rsidR="00676E6B" w:rsidRPr="00150113" w:rsidRDefault="00676E6B" w:rsidP="00704775">
      <w:pPr>
        <w:pStyle w:val="BodyText"/>
        <w:ind w:right="552" w:firstLine="9"/>
        <w:rPr>
          <w:rFonts w:asciiTheme="minorHAnsi" w:hAnsiTheme="minorHAnsi" w:cstheme="minorHAnsi"/>
          <w:bCs/>
          <w:color w:val="000000"/>
        </w:rPr>
      </w:pPr>
      <w:r w:rsidRPr="00150113">
        <w:rPr>
          <w:rFonts w:asciiTheme="minorHAnsi" w:hAnsiTheme="minorHAnsi" w:cstheme="minorHAnsi"/>
          <w:bCs/>
          <w:color w:val="000000"/>
        </w:rPr>
        <w:t>The reason we share your information is solely for the purpose of you</w:t>
      </w:r>
      <w:r w:rsidR="00414002" w:rsidRPr="00150113">
        <w:rPr>
          <w:rFonts w:asciiTheme="minorHAnsi" w:hAnsiTheme="minorHAnsi" w:cstheme="minorHAnsi"/>
          <w:bCs/>
          <w:color w:val="000000"/>
        </w:rPr>
        <w:t>r</w:t>
      </w:r>
      <w:r w:rsidRPr="00150113">
        <w:rPr>
          <w:rFonts w:asciiTheme="minorHAnsi" w:hAnsiTheme="minorHAnsi" w:cstheme="minorHAnsi"/>
          <w:bCs/>
          <w:color w:val="000000"/>
        </w:rPr>
        <w:t xml:space="preserve"> direct care.  There are </w:t>
      </w:r>
      <w:r w:rsidR="00D95060">
        <w:rPr>
          <w:rFonts w:asciiTheme="minorHAnsi" w:hAnsiTheme="minorHAnsi" w:cstheme="minorHAnsi"/>
          <w:bCs/>
          <w:color w:val="000000"/>
        </w:rPr>
        <w:t>different</w:t>
      </w:r>
      <w:r w:rsidRPr="00150113">
        <w:rPr>
          <w:rFonts w:asciiTheme="minorHAnsi" w:hAnsiTheme="minorHAnsi" w:cstheme="minorHAnsi"/>
          <w:bCs/>
          <w:color w:val="000000"/>
        </w:rPr>
        <w:t xml:space="preserve"> ways that this can be processed</w:t>
      </w:r>
      <w:r w:rsidR="00D95060">
        <w:rPr>
          <w:rFonts w:asciiTheme="minorHAnsi" w:hAnsiTheme="minorHAnsi" w:cstheme="minorHAnsi"/>
          <w:bCs/>
          <w:color w:val="000000"/>
        </w:rPr>
        <w:t>:</w:t>
      </w:r>
    </w:p>
    <w:p w14:paraId="7B6B41A3" w14:textId="77777777" w:rsidR="00676E6B" w:rsidRDefault="00676E6B" w:rsidP="00676E6B">
      <w:pPr>
        <w:pStyle w:val="BodyText"/>
        <w:spacing w:line="295" w:lineRule="auto"/>
        <w:ind w:right="552" w:firstLine="9"/>
        <w:rPr>
          <w:rFonts w:asciiTheme="minorHAnsi" w:hAnsiTheme="minorHAnsi" w:cstheme="minorHAnsi"/>
          <w:b/>
          <w:bCs/>
          <w:color w:val="000000"/>
        </w:rPr>
      </w:pPr>
    </w:p>
    <w:p w14:paraId="7CEBE342" w14:textId="77777777" w:rsidR="00745754" w:rsidRPr="00150113" w:rsidRDefault="00745754" w:rsidP="00676E6B">
      <w:pPr>
        <w:pStyle w:val="BodyText"/>
        <w:spacing w:line="295" w:lineRule="auto"/>
        <w:ind w:right="552" w:firstLine="9"/>
        <w:rPr>
          <w:rFonts w:asciiTheme="minorHAnsi" w:hAnsiTheme="minorHAnsi" w:cstheme="minorHAnsi"/>
          <w:b/>
          <w:bCs/>
          <w:color w:val="000000"/>
        </w:rPr>
      </w:pPr>
    </w:p>
    <w:p w14:paraId="5CC213C8" w14:textId="62FA66C6" w:rsidR="00676E6B" w:rsidRPr="00150113" w:rsidRDefault="00676E6B" w:rsidP="006F1F63">
      <w:pPr>
        <w:pStyle w:val="BodyText"/>
        <w:numPr>
          <w:ilvl w:val="0"/>
          <w:numId w:val="24"/>
        </w:numPr>
        <w:ind w:right="552"/>
        <w:rPr>
          <w:rFonts w:asciiTheme="minorHAnsi" w:hAnsiTheme="minorHAnsi" w:cstheme="minorHAnsi"/>
          <w:b/>
          <w:bCs/>
          <w:color w:val="000000"/>
        </w:rPr>
      </w:pPr>
      <w:r w:rsidRPr="00150113">
        <w:rPr>
          <w:rFonts w:asciiTheme="minorHAnsi" w:hAnsiTheme="minorHAnsi" w:cstheme="minorHAnsi"/>
          <w:b/>
          <w:bCs/>
          <w:color w:val="000000"/>
        </w:rPr>
        <w:lastRenderedPageBreak/>
        <w:t>Summary Care Record</w:t>
      </w:r>
      <w:r w:rsidR="00AF477D">
        <w:rPr>
          <w:rFonts w:asciiTheme="minorHAnsi" w:hAnsiTheme="minorHAnsi" w:cstheme="minorHAnsi"/>
          <w:b/>
          <w:bCs/>
          <w:color w:val="000000"/>
        </w:rPr>
        <w:t xml:space="preserve"> (SCR)</w:t>
      </w:r>
    </w:p>
    <w:p w14:paraId="1C7DCC61" w14:textId="77777777" w:rsidR="00676E6B" w:rsidRPr="00150113" w:rsidRDefault="00676E6B" w:rsidP="00704775">
      <w:pPr>
        <w:pStyle w:val="BodyText"/>
        <w:ind w:right="552" w:firstLine="9"/>
        <w:rPr>
          <w:rFonts w:asciiTheme="minorHAnsi" w:hAnsiTheme="minorHAnsi" w:cstheme="minorHAnsi"/>
          <w:b/>
          <w:bCs/>
          <w:color w:val="000000"/>
        </w:rPr>
      </w:pPr>
    </w:p>
    <w:p w14:paraId="21166E38" w14:textId="1135032C" w:rsidR="00676E6B" w:rsidRDefault="00676E6B" w:rsidP="00704775">
      <w:pPr>
        <w:pStyle w:val="BodyText"/>
        <w:ind w:right="552" w:firstLine="9"/>
        <w:rPr>
          <w:rFonts w:asciiTheme="minorHAnsi" w:hAnsiTheme="minorHAnsi" w:cstheme="minorHAnsi"/>
          <w:bCs/>
          <w:color w:val="000000"/>
        </w:rPr>
      </w:pPr>
      <w:r w:rsidRPr="00150113">
        <w:rPr>
          <w:rFonts w:asciiTheme="minorHAnsi" w:hAnsiTheme="minorHAnsi" w:cstheme="minorHAnsi"/>
          <w:bCs/>
          <w:color w:val="000000"/>
        </w:rPr>
        <w:t>A Summary Care Record</w:t>
      </w:r>
      <w:r w:rsidR="00AF477D">
        <w:rPr>
          <w:rFonts w:asciiTheme="minorHAnsi" w:hAnsiTheme="minorHAnsi" w:cstheme="minorHAnsi"/>
          <w:bCs/>
          <w:color w:val="000000"/>
        </w:rPr>
        <w:t xml:space="preserve"> (SCR)</w:t>
      </w:r>
      <w:r w:rsidRPr="00150113">
        <w:rPr>
          <w:rFonts w:asciiTheme="minorHAnsi" w:hAnsiTheme="minorHAnsi" w:cstheme="minorHAnsi"/>
          <w:bCs/>
          <w:color w:val="000000"/>
        </w:rPr>
        <w:t xml:space="preserve"> will, in its basic form, contain important information about any medicines you are taking, allergies you suffer from and any bad reactions to medicines that you have had. </w:t>
      </w:r>
    </w:p>
    <w:p w14:paraId="18B3659F" w14:textId="77777777" w:rsidR="002E06BC" w:rsidRPr="00150113" w:rsidRDefault="002E06BC" w:rsidP="00704775">
      <w:pPr>
        <w:pStyle w:val="BodyText"/>
        <w:ind w:right="552" w:firstLine="9"/>
        <w:rPr>
          <w:rFonts w:asciiTheme="minorHAnsi" w:hAnsiTheme="minorHAnsi" w:cstheme="minorHAnsi"/>
          <w:bCs/>
          <w:color w:val="000000"/>
        </w:rPr>
      </w:pPr>
    </w:p>
    <w:p w14:paraId="3459062E" w14:textId="2ED59FFE" w:rsidR="00676E6B" w:rsidRPr="00150113" w:rsidRDefault="00676E6B" w:rsidP="00C84FE7">
      <w:pPr>
        <w:pStyle w:val="BodyText"/>
        <w:ind w:right="552" w:firstLine="9"/>
        <w:rPr>
          <w:rFonts w:asciiTheme="minorHAnsi" w:hAnsiTheme="minorHAnsi" w:cstheme="minorHAnsi"/>
          <w:bCs/>
          <w:color w:val="000000"/>
        </w:rPr>
      </w:pPr>
      <w:r w:rsidRPr="00150113">
        <w:rPr>
          <w:rFonts w:asciiTheme="minorHAnsi" w:hAnsiTheme="minorHAnsi" w:cstheme="minorHAnsi"/>
          <w:bCs/>
          <w:color w:val="000000"/>
        </w:rPr>
        <w:t xml:space="preserve">Giving healthcare staff access to this information can prevent mistakes being made when caring for you in an emergency or when your GP practice is closed. Your </w:t>
      </w:r>
      <w:r w:rsidR="00AF477D">
        <w:rPr>
          <w:rFonts w:asciiTheme="minorHAnsi" w:hAnsiTheme="minorHAnsi" w:cstheme="minorHAnsi"/>
          <w:bCs/>
          <w:color w:val="000000"/>
        </w:rPr>
        <w:t xml:space="preserve">SCR </w:t>
      </w:r>
      <w:r w:rsidRPr="00150113">
        <w:rPr>
          <w:rFonts w:asciiTheme="minorHAnsi" w:hAnsiTheme="minorHAnsi" w:cstheme="minorHAnsi"/>
          <w:bCs/>
          <w:color w:val="000000"/>
        </w:rPr>
        <w:t>will also include data to uniquely identify you correctly.</w:t>
      </w:r>
    </w:p>
    <w:p w14:paraId="6F7C174D" w14:textId="77777777" w:rsidR="00745754" w:rsidRDefault="00745754" w:rsidP="00704775">
      <w:pPr>
        <w:pStyle w:val="BodyText"/>
        <w:ind w:right="552" w:firstLine="9"/>
        <w:rPr>
          <w:rFonts w:asciiTheme="minorHAnsi" w:hAnsiTheme="minorHAnsi" w:cstheme="minorHAnsi"/>
          <w:bCs/>
          <w:color w:val="000000"/>
        </w:rPr>
      </w:pPr>
    </w:p>
    <w:p w14:paraId="29F5D001" w14:textId="007A50D8" w:rsidR="00676E6B" w:rsidRPr="00150113" w:rsidRDefault="00676E6B" w:rsidP="00704775">
      <w:pPr>
        <w:pStyle w:val="BodyText"/>
        <w:ind w:right="552" w:firstLine="9"/>
        <w:rPr>
          <w:rFonts w:asciiTheme="minorHAnsi" w:hAnsiTheme="minorHAnsi" w:cstheme="minorHAnsi"/>
          <w:bCs/>
          <w:color w:val="000000"/>
        </w:rPr>
      </w:pPr>
      <w:r w:rsidRPr="00150113">
        <w:rPr>
          <w:rFonts w:asciiTheme="minorHAnsi" w:hAnsiTheme="minorHAnsi" w:cstheme="minorHAnsi"/>
          <w:bCs/>
          <w:color w:val="000000"/>
        </w:rPr>
        <w:t xml:space="preserve">You can also ask your practice to include additional information such as current conditions on your SCR. It is very straight forward to add but we can only do this with your express permission.  </w:t>
      </w:r>
    </w:p>
    <w:p w14:paraId="766CCE71" w14:textId="607828A9" w:rsidR="00F468E1" w:rsidRDefault="00745754" w:rsidP="00704775">
      <w:pPr>
        <w:pStyle w:val="BodyText"/>
        <w:ind w:right="552" w:firstLine="9"/>
        <w:rPr>
          <w:rFonts w:asciiTheme="minorHAnsi" w:hAnsiTheme="minorHAnsi" w:cstheme="minorHAnsi"/>
          <w:bCs/>
          <w:color w:val="000000"/>
        </w:rPr>
      </w:pPr>
      <w:bookmarkStart w:id="0" w:name="_Hlk178002723"/>
      <w:r>
        <w:rPr>
          <w:rFonts w:asciiTheme="minorHAnsi" w:hAnsiTheme="minorHAnsi" w:cstheme="minorHAnsi"/>
          <w:bCs/>
          <w:color w:val="000000"/>
        </w:rPr>
        <w:t>You can opt out of sharing your S</w:t>
      </w:r>
      <w:r w:rsidR="00AF477D">
        <w:rPr>
          <w:rFonts w:asciiTheme="minorHAnsi" w:hAnsiTheme="minorHAnsi" w:cstheme="minorHAnsi"/>
          <w:bCs/>
          <w:color w:val="000000"/>
        </w:rPr>
        <w:t>CR</w:t>
      </w:r>
      <w:r>
        <w:rPr>
          <w:rFonts w:asciiTheme="minorHAnsi" w:hAnsiTheme="minorHAnsi" w:cstheme="minorHAnsi"/>
          <w:bCs/>
          <w:color w:val="000000"/>
        </w:rPr>
        <w:t>. Ask for a form at Reception.</w:t>
      </w:r>
    </w:p>
    <w:p w14:paraId="6DA91592" w14:textId="77777777" w:rsidR="00745754" w:rsidRPr="00150113" w:rsidRDefault="00745754" w:rsidP="00704775">
      <w:pPr>
        <w:pStyle w:val="BodyText"/>
        <w:ind w:right="552" w:firstLine="9"/>
        <w:rPr>
          <w:rFonts w:asciiTheme="minorHAnsi" w:hAnsiTheme="minorHAnsi" w:cstheme="minorHAnsi"/>
          <w:bCs/>
          <w:color w:val="000000"/>
        </w:rPr>
      </w:pPr>
    </w:p>
    <w:bookmarkEnd w:id="0"/>
    <w:p w14:paraId="4738CA59" w14:textId="4536F4BA" w:rsidR="00676E6B" w:rsidRPr="00150113" w:rsidRDefault="00676E6B" w:rsidP="006F1F63">
      <w:pPr>
        <w:pStyle w:val="BodyText"/>
        <w:numPr>
          <w:ilvl w:val="0"/>
          <w:numId w:val="24"/>
        </w:numPr>
        <w:ind w:right="552"/>
        <w:rPr>
          <w:rFonts w:asciiTheme="minorHAnsi" w:hAnsiTheme="minorHAnsi" w:cstheme="minorHAnsi"/>
          <w:b/>
          <w:bCs/>
          <w:color w:val="000000"/>
        </w:rPr>
      </w:pPr>
      <w:r w:rsidRPr="00150113">
        <w:rPr>
          <w:rFonts w:asciiTheme="minorHAnsi" w:hAnsiTheme="minorHAnsi" w:cstheme="minorHAnsi"/>
          <w:b/>
          <w:bCs/>
          <w:color w:val="000000"/>
        </w:rPr>
        <w:t>GP clinical system</w:t>
      </w:r>
    </w:p>
    <w:p w14:paraId="68B79790" w14:textId="77777777" w:rsidR="00704775" w:rsidRPr="00150113" w:rsidRDefault="00704775" w:rsidP="00704775">
      <w:pPr>
        <w:pStyle w:val="BodyText"/>
        <w:ind w:right="552" w:firstLine="9"/>
        <w:rPr>
          <w:rFonts w:asciiTheme="minorHAnsi" w:hAnsiTheme="minorHAnsi" w:cstheme="minorHAnsi"/>
          <w:color w:val="000000"/>
        </w:rPr>
      </w:pPr>
    </w:p>
    <w:p w14:paraId="663E6A58" w14:textId="06ED9E4D" w:rsidR="00676E6B" w:rsidRPr="00150113" w:rsidRDefault="00676E6B" w:rsidP="00704775">
      <w:pPr>
        <w:pStyle w:val="BodyText"/>
        <w:ind w:right="552" w:firstLine="9"/>
        <w:rPr>
          <w:rFonts w:asciiTheme="minorHAnsi" w:hAnsiTheme="minorHAnsi" w:cstheme="minorHAnsi"/>
          <w:color w:val="000000"/>
        </w:rPr>
      </w:pPr>
      <w:r w:rsidRPr="00150113">
        <w:rPr>
          <w:rFonts w:asciiTheme="minorHAnsi" w:hAnsiTheme="minorHAnsi" w:cstheme="minorHAnsi"/>
          <w:color w:val="000000"/>
        </w:rPr>
        <w:t>From time to time</w:t>
      </w:r>
      <w:r w:rsidR="006F1F63">
        <w:rPr>
          <w:rFonts w:asciiTheme="minorHAnsi" w:hAnsiTheme="minorHAnsi" w:cstheme="minorHAnsi"/>
          <w:color w:val="000000"/>
        </w:rPr>
        <w:t>,</w:t>
      </w:r>
      <w:r w:rsidRPr="00150113">
        <w:rPr>
          <w:rFonts w:asciiTheme="minorHAnsi" w:hAnsiTheme="minorHAnsi" w:cstheme="minorHAnsi"/>
          <w:color w:val="000000"/>
        </w:rPr>
        <w:t xml:space="preserve"> it is helpful for us to be able to share information about your health and care requirements with other health organisations that are responsible for your health care. Work has been ongoing to improve the way that medical records are made available to treating clinicians nationally.  As a result of this </w:t>
      </w:r>
      <w:r w:rsidR="00414002" w:rsidRPr="00150113">
        <w:rPr>
          <w:rFonts w:asciiTheme="minorHAnsi" w:hAnsiTheme="minorHAnsi" w:cstheme="minorHAnsi"/>
          <w:color w:val="000000"/>
        </w:rPr>
        <w:t>work,</w:t>
      </w:r>
      <w:r w:rsidRPr="00150113">
        <w:rPr>
          <w:rFonts w:asciiTheme="minorHAnsi" w:hAnsiTheme="minorHAnsi" w:cstheme="minorHAnsi"/>
          <w:color w:val="000000"/>
        </w:rPr>
        <w:t xml:space="preserve"> we are now able to share clinical information between health professionals including other GP practice</w:t>
      </w:r>
      <w:r w:rsidR="00414002" w:rsidRPr="00150113">
        <w:rPr>
          <w:rFonts w:asciiTheme="minorHAnsi" w:hAnsiTheme="minorHAnsi" w:cstheme="minorHAnsi"/>
          <w:color w:val="000000"/>
        </w:rPr>
        <w:t>s</w:t>
      </w:r>
      <w:r w:rsidRPr="00150113">
        <w:rPr>
          <w:rFonts w:asciiTheme="minorHAnsi" w:hAnsiTheme="minorHAnsi" w:cstheme="minorHAnsi"/>
          <w:color w:val="000000"/>
        </w:rPr>
        <w:t xml:space="preserve">, child health services, community health services, hospitals, out of hours, palliative care </w:t>
      </w:r>
      <w:r w:rsidR="00745754">
        <w:rPr>
          <w:rFonts w:asciiTheme="minorHAnsi" w:hAnsiTheme="minorHAnsi" w:cstheme="minorHAnsi"/>
          <w:color w:val="000000"/>
        </w:rPr>
        <w:t xml:space="preserve">services </w:t>
      </w:r>
      <w:r w:rsidRPr="00150113">
        <w:rPr>
          <w:rFonts w:asciiTheme="minorHAnsi" w:hAnsiTheme="minorHAnsi" w:cstheme="minorHAnsi"/>
          <w:color w:val="000000"/>
        </w:rPr>
        <w:t xml:space="preserve">and similar. </w:t>
      </w:r>
    </w:p>
    <w:p w14:paraId="0382958D" w14:textId="77777777" w:rsidR="00676E6B" w:rsidRPr="00150113" w:rsidRDefault="00676E6B" w:rsidP="00676E6B">
      <w:pPr>
        <w:pStyle w:val="BodyText"/>
        <w:spacing w:line="295" w:lineRule="auto"/>
        <w:ind w:right="552" w:firstLine="9"/>
        <w:rPr>
          <w:rFonts w:asciiTheme="minorHAnsi" w:hAnsiTheme="minorHAnsi" w:cstheme="minorHAnsi"/>
          <w:color w:val="000000"/>
        </w:rPr>
      </w:pPr>
    </w:p>
    <w:p w14:paraId="43B0050F" w14:textId="7C5DB31A" w:rsidR="00C551C2" w:rsidRPr="00150113" w:rsidRDefault="00676E6B" w:rsidP="00676E6B">
      <w:pPr>
        <w:pStyle w:val="BodyText"/>
        <w:spacing w:line="295" w:lineRule="auto"/>
        <w:ind w:right="552" w:firstLine="9"/>
        <w:rPr>
          <w:rFonts w:asciiTheme="minorHAnsi" w:hAnsiTheme="minorHAnsi" w:cstheme="minorHAnsi"/>
        </w:rPr>
      </w:pPr>
      <w:r w:rsidRPr="00150113">
        <w:rPr>
          <w:rFonts w:asciiTheme="minorHAnsi" w:hAnsiTheme="minorHAnsi" w:cstheme="minorHAnsi"/>
          <w:color w:val="000000"/>
        </w:rPr>
        <w:t xml:space="preserve">Sharing of information in this way is designed to ensure that the healthcare professional looking after you has the most relevant information to enable them to provide you with the most appropriate care. The type of information shared includes a summary of current problems, current medication, allergies, recent tests, diagnosis, procedures, investigations, </w:t>
      </w:r>
      <w:proofErr w:type="gramStart"/>
      <w:r w:rsidRPr="00150113">
        <w:rPr>
          <w:rFonts w:asciiTheme="minorHAnsi" w:hAnsiTheme="minorHAnsi" w:cstheme="minorHAnsi"/>
          <w:color w:val="000000"/>
        </w:rPr>
        <w:t>risks</w:t>
      </w:r>
      <w:proofErr w:type="gramEnd"/>
      <w:r w:rsidRPr="00150113">
        <w:rPr>
          <w:rFonts w:asciiTheme="minorHAnsi" w:hAnsiTheme="minorHAnsi" w:cstheme="minorHAnsi"/>
          <w:color w:val="000000"/>
        </w:rPr>
        <w:t xml:space="preserve"> and warnings - all information is currently held in your GP system </w:t>
      </w:r>
      <w:r w:rsidRPr="00150113">
        <w:rPr>
          <w:rFonts w:asciiTheme="minorHAnsi" w:hAnsiTheme="minorHAnsi" w:cstheme="minorHAnsi"/>
        </w:rPr>
        <w:t>record</w:t>
      </w:r>
      <w:r w:rsidR="00150113" w:rsidRPr="00150113">
        <w:rPr>
          <w:rFonts w:asciiTheme="minorHAnsi" w:hAnsiTheme="minorHAnsi" w:cstheme="minorHAnsi"/>
        </w:rPr>
        <w:t>. Anything marked</w:t>
      </w:r>
      <w:r w:rsidRPr="00150113">
        <w:rPr>
          <w:rFonts w:asciiTheme="minorHAnsi" w:hAnsiTheme="minorHAnsi" w:cstheme="minorHAnsi"/>
        </w:rPr>
        <w:t xml:space="preserve"> as private</w:t>
      </w:r>
      <w:r w:rsidR="00150113" w:rsidRPr="00150113">
        <w:rPr>
          <w:rFonts w:asciiTheme="minorHAnsi" w:hAnsiTheme="minorHAnsi" w:cstheme="minorHAnsi"/>
        </w:rPr>
        <w:t xml:space="preserve">, which </w:t>
      </w:r>
      <w:r w:rsidR="007D60B6" w:rsidRPr="00150113">
        <w:rPr>
          <w:rFonts w:asciiTheme="minorHAnsi" w:hAnsiTheme="minorHAnsi" w:cstheme="minorHAnsi"/>
        </w:rPr>
        <w:t>must</w:t>
      </w:r>
      <w:r w:rsidR="00150113" w:rsidRPr="00150113">
        <w:rPr>
          <w:rFonts w:asciiTheme="minorHAnsi" w:hAnsiTheme="minorHAnsi" w:cstheme="minorHAnsi"/>
        </w:rPr>
        <w:t xml:space="preserve"> be done specifically by the GP</w:t>
      </w:r>
      <w:r w:rsidR="007D60B6">
        <w:rPr>
          <w:rFonts w:asciiTheme="minorHAnsi" w:hAnsiTheme="minorHAnsi" w:cstheme="minorHAnsi"/>
        </w:rPr>
        <w:t xml:space="preserve"> or data inputter</w:t>
      </w:r>
      <w:r w:rsidR="00150113" w:rsidRPr="00150113">
        <w:rPr>
          <w:rFonts w:asciiTheme="minorHAnsi" w:hAnsiTheme="minorHAnsi" w:cstheme="minorHAnsi"/>
        </w:rPr>
        <w:t>, will not be shared</w:t>
      </w:r>
      <w:r w:rsidRPr="00150113">
        <w:rPr>
          <w:rFonts w:asciiTheme="minorHAnsi" w:hAnsiTheme="minorHAnsi" w:cstheme="minorHAnsi"/>
        </w:rPr>
        <w:t>.</w:t>
      </w:r>
      <w:r w:rsidR="00150113" w:rsidRPr="00150113">
        <w:rPr>
          <w:rFonts w:asciiTheme="minorHAnsi" w:hAnsiTheme="minorHAnsi" w:cstheme="minorHAnsi"/>
        </w:rPr>
        <w:t xml:space="preserve"> This might be particularly sensitive data or data containing 3</w:t>
      </w:r>
      <w:r w:rsidR="00150113" w:rsidRPr="00150113">
        <w:rPr>
          <w:rFonts w:asciiTheme="minorHAnsi" w:hAnsiTheme="minorHAnsi" w:cstheme="minorHAnsi"/>
          <w:vertAlign w:val="superscript"/>
        </w:rPr>
        <w:t>rd</w:t>
      </w:r>
      <w:r w:rsidR="00150113" w:rsidRPr="00150113">
        <w:rPr>
          <w:rFonts w:asciiTheme="minorHAnsi" w:hAnsiTheme="minorHAnsi" w:cstheme="minorHAnsi"/>
        </w:rPr>
        <w:t xml:space="preserve"> party references.</w:t>
      </w:r>
      <w:r w:rsidRPr="00150113">
        <w:rPr>
          <w:rFonts w:asciiTheme="minorHAnsi" w:hAnsiTheme="minorHAnsi" w:cstheme="minorHAnsi"/>
        </w:rPr>
        <w:br/>
      </w:r>
      <w:r w:rsidRPr="00150113">
        <w:rPr>
          <w:rFonts w:asciiTheme="minorHAnsi" w:hAnsiTheme="minorHAnsi" w:cstheme="minorHAnsi"/>
          <w:color w:val="000000"/>
        </w:rPr>
        <w:br/>
        <w:t xml:space="preserve">Whenever a clinician from another healthcare organisation wishes to view your </w:t>
      </w:r>
      <w:r w:rsidR="00150113" w:rsidRPr="00150113">
        <w:rPr>
          <w:rFonts w:asciiTheme="minorHAnsi" w:hAnsiTheme="minorHAnsi" w:cstheme="minorHAnsi"/>
          <w:color w:val="000000"/>
        </w:rPr>
        <w:t>record,</w:t>
      </w:r>
      <w:r w:rsidRPr="00150113">
        <w:rPr>
          <w:rFonts w:asciiTheme="minorHAnsi" w:hAnsiTheme="minorHAnsi" w:cstheme="minorHAnsi"/>
          <w:color w:val="000000"/>
        </w:rPr>
        <w:t xml:space="preserve"> they should seek your permission before doing so: if you say "no" they will not be able to see any information. </w:t>
      </w:r>
      <w:r w:rsidRPr="00150113">
        <w:rPr>
          <w:rFonts w:asciiTheme="minorHAnsi" w:hAnsiTheme="minorHAnsi" w:cstheme="minorHAnsi"/>
        </w:rPr>
        <w:t>We have automatically set up the sharing facility to allow your information to be shared</w:t>
      </w:r>
      <w:r w:rsidR="00150113" w:rsidRPr="00150113">
        <w:rPr>
          <w:rFonts w:asciiTheme="minorHAnsi" w:hAnsiTheme="minorHAnsi" w:cstheme="minorHAnsi"/>
        </w:rPr>
        <w:t xml:space="preserve"> if you say "yes"</w:t>
      </w:r>
      <w:r w:rsidRPr="00150113">
        <w:rPr>
          <w:rFonts w:asciiTheme="minorHAnsi" w:hAnsiTheme="minorHAnsi" w:cstheme="minorHAnsi"/>
        </w:rPr>
        <w:t xml:space="preserve">. </w:t>
      </w:r>
      <w:r w:rsidR="00150113" w:rsidRPr="00150113">
        <w:rPr>
          <w:rFonts w:asciiTheme="minorHAnsi" w:hAnsiTheme="minorHAnsi" w:cstheme="minorHAnsi"/>
        </w:rPr>
        <w:t>I</w:t>
      </w:r>
      <w:r w:rsidRPr="00150113">
        <w:rPr>
          <w:rFonts w:asciiTheme="minorHAnsi" w:hAnsiTheme="minorHAnsi" w:cstheme="minorHAnsi"/>
        </w:rPr>
        <w:t xml:space="preserve">f you do not wish us to share your information in this </w:t>
      </w:r>
      <w:r w:rsidR="00150113" w:rsidRPr="00150113">
        <w:rPr>
          <w:rFonts w:asciiTheme="minorHAnsi" w:hAnsiTheme="minorHAnsi" w:cstheme="minorHAnsi"/>
        </w:rPr>
        <w:t>way,</w:t>
      </w:r>
      <w:r w:rsidRPr="00150113">
        <w:rPr>
          <w:rFonts w:asciiTheme="minorHAnsi" w:hAnsiTheme="minorHAnsi" w:cstheme="minorHAnsi"/>
        </w:rPr>
        <w:t xml:space="preserve"> please let us know and we will ensure that your information is not shared. </w:t>
      </w:r>
    </w:p>
    <w:p w14:paraId="52BEEB30" w14:textId="4D0D327D" w:rsidR="00676E6B" w:rsidRPr="00150113" w:rsidRDefault="00676E6B" w:rsidP="00676E6B">
      <w:pPr>
        <w:pStyle w:val="BodyText"/>
        <w:spacing w:line="295" w:lineRule="auto"/>
        <w:ind w:right="552" w:firstLine="9"/>
        <w:rPr>
          <w:rFonts w:asciiTheme="minorHAnsi" w:hAnsiTheme="minorHAnsi" w:cstheme="minorHAnsi"/>
          <w:color w:val="000000"/>
        </w:rPr>
      </w:pPr>
      <w:r w:rsidRPr="00150113">
        <w:rPr>
          <w:rFonts w:asciiTheme="minorHAnsi" w:hAnsiTheme="minorHAnsi" w:cstheme="minorHAnsi"/>
          <w:color w:val="000000"/>
        </w:rPr>
        <w:br/>
        <w:t xml:space="preserve">Sharing information helps clinicians to make decisions based upon wider knowledge of you </w:t>
      </w:r>
      <w:r w:rsidR="00414002" w:rsidRPr="00150113">
        <w:rPr>
          <w:rFonts w:asciiTheme="minorHAnsi" w:hAnsiTheme="minorHAnsi" w:cstheme="minorHAnsi"/>
          <w:color w:val="000000"/>
        </w:rPr>
        <w:t>and</w:t>
      </w:r>
      <w:r w:rsidRPr="00150113">
        <w:rPr>
          <w:rFonts w:asciiTheme="minorHAnsi" w:hAnsiTheme="minorHAnsi" w:cstheme="minorHAnsi"/>
          <w:color w:val="000000"/>
        </w:rPr>
        <w:t xml:space="preserve"> helps to reduce the number of times you or your family members are asked the same question. </w:t>
      </w:r>
      <w:r w:rsidRPr="006F1F63">
        <w:rPr>
          <w:rFonts w:asciiTheme="minorHAnsi" w:hAnsiTheme="minorHAnsi" w:cstheme="minorHAnsi"/>
          <w:color w:val="000000"/>
        </w:rPr>
        <w:t>In short, it assists clinicians to provide more "joined up care".</w:t>
      </w:r>
    </w:p>
    <w:p w14:paraId="01516902" w14:textId="77777777" w:rsidR="00676E6B" w:rsidRPr="00150113" w:rsidRDefault="00676E6B" w:rsidP="00676E6B">
      <w:pPr>
        <w:pStyle w:val="BodyText"/>
        <w:spacing w:line="295" w:lineRule="auto"/>
        <w:ind w:right="552" w:firstLine="9"/>
        <w:rPr>
          <w:rFonts w:asciiTheme="minorHAnsi" w:hAnsiTheme="minorHAnsi" w:cstheme="minorHAnsi"/>
          <w:color w:val="000000"/>
        </w:rPr>
      </w:pPr>
    </w:p>
    <w:p w14:paraId="2B3619AA" w14:textId="0E56C64C" w:rsidR="00676E6B" w:rsidRPr="00150113" w:rsidRDefault="00676E6B" w:rsidP="00676E6B">
      <w:pPr>
        <w:pStyle w:val="BodyText"/>
        <w:spacing w:line="295" w:lineRule="auto"/>
        <w:ind w:right="552" w:firstLine="9"/>
        <w:rPr>
          <w:rFonts w:asciiTheme="minorHAnsi" w:hAnsiTheme="minorHAnsi" w:cstheme="minorHAnsi"/>
          <w:color w:val="000000"/>
        </w:rPr>
      </w:pPr>
      <w:r w:rsidRPr="00150113">
        <w:rPr>
          <w:rFonts w:asciiTheme="minorHAnsi" w:hAnsiTheme="minorHAnsi" w:cstheme="minorHAnsi"/>
          <w:color w:val="000000"/>
        </w:rPr>
        <w:t>An audit log is maintained showing who has accessed your record, and when, and you are entitled to request a copy of that log</w:t>
      </w:r>
      <w:r w:rsidR="00414002" w:rsidRPr="00150113">
        <w:rPr>
          <w:rFonts w:asciiTheme="minorHAnsi" w:hAnsiTheme="minorHAnsi" w:cstheme="minorHAnsi"/>
          <w:color w:val="000000"/>
        </w:rPr>
        <w:t>.</w:t>
      </w:r>
    </w:p>
    <w:p w14:paraId="2C3F7F0B" w14:textId="3A55CA97" w:rsidR="00676E6B" w:rsidRPr="00150113" w:rsidRDefault="00676E6B" w:rsidP="006F1F63">
      <w:pPr>
        <w:pStyle w:val="BodyText"/>
        <w:numPr>
          <w:ilvl w:val="0"/>
          <w:numId w:val="24"/>
        </w:numPr>
        <w:ind w:right="552"/>
        <w:rPr>
          <w:rFonts w:asciiTheme="minorHAnsi" w:hAnsiTheme="minorHAnsi" w:cstheme="minorHAnsi"/>
          <w:b/>
          <w:bCs/>
          <w:color w:val="000000"/>
        </w:rPr>
      </w:pPr>
      <w:r w:rsidRPr="00150113">
        <w:rPr>
          <w:rFonts w:asciiTheme="minorHAnsi" w:hAnsiTheme="minorHAnsi" w:cstheme="minorHAnsi"/>
          <w:b/>
          <w:bCs/>
          <w:color w:val="000000"/>
        </w:rPr>
        <w:lastRenderedPageBreak/>
        <w:t>Other Agencies</w:t>
      </w:r>
    </w:p>
    <w:p w14:paraId="1AF99294" w14:textId="77777777" w:rsidR="00676E6B" w:rsidRPr="00150113" w:rsidRDefault="00676E6B" w:rsidP="00704775">
      <w:pPr>
        <w:pStyle w:val="BodyText"/>
        <w:ind w:right="552" w:firstLine="9"/>
        <w:rPr>
          <w:rFonts w:asciiTheme="minorHAnsi" w:hAnsiTheme="minorHAnsi" w:cstheme="minorHAnsi"/>
          <w:color w:val="000000"/>
        </w:rPr>
      </w:pPr>
    </w:p>
    <w:p w14:paraId="7378F97A" w14:textId="151490C9" w:rsidR="00676E6B" w:rsidRPr="00150113" w:rsidRDefault="00676E6B" w:rsidP="00704775">
      <w:pPr>
        <w:pStyle w:val="BodyText"/>
        <w:ind w:right="552" w:firstLine="9"/>
        <w:rPr>
          <w:rFonts w:asciiTheme="minorHAnsi" w:hAnsiTheme="minorHAnsi" w:cstheme="minorHAnsi"/>
          <w:color w:val="000000"/>
        </w:rPr>
      </w:pPr>
      <w:r w:rsidRPr="00150113">
        <w:rPr>
          <w:rFonts w:asciiTheme="minorHAnsi" w:hAnsiTheme="minorHAnsi" w:cstheme="minorHAnsi"/>
          <w:color w:val="000000"/>
        </w:rPr>
        <w:t>The NHS may not be the only service to provide you with the care you need. It may be necessary for us to provide information to other agencies directly involved in your care.</w:t>
      </w:r>
      <w:r w:rsidR="000416CF" w:rsidRPr="00150113">
        <w:rPr>
          <w:rFonts w:asciiTheme="minorHAnsi" w:hAnsiTheme="minorHAnsi" w:cstheme="minorHAnsi"/>
          <w:color w:val="000000"/>
        </w:rPr>
        <w:t xml:space="preserve"> This could include for example NHS Trust, Police, Education Services, Independent contractors such as dentists, opticians, pharmacists etc.  This list is not exhaustive. </w:t>
      </w:r>
      <w:r w:rsidRPr="00150113">
        <w:rPr>
          <w:rFonts w:asciiTheme="minorHAnsi" w:hAnsiTheme="minorHAnsi" w:cstheme="minorHAnsi"/>
          <w:color w:val="000000"/>
        </w:rPr>
        <w:t xml:space="preserve"> Under these circumstances we will seek your consent before information is shared.</w:t>
      </w:r>
    </w:p>
    <w:p w14:paraId="0307A2A1" w14:textId="77777777" w:rsidR="00676E6B" w:rsidRPr="00150113" w:rsidRDefault="00676E6B" w:rsidP="00676E6B">
      <w:pPr>
        <w:pStyle w:val="BodyText"/>
        <w:spacing w:line="295" w:lineRule="auto"/>
        <w:ind w:right="552" w:firstLine="9"/>
        <w:rPr>
          <w:rFonts w:asciiTheme="minorHAnsi" w:hAnsiTheme="minorHAnsi" w:cstheme="minorHAnsi"/>
          <w:color w:val="000000"/>
        </w:rPr>
      </w:pPr>
    </w:p>
    <w:p w14:paraId="56F69DC7" w14:textId="77777777" w:rsidR="00676E6B" w:rsidRPr="00150113" w:rsidRDefault="00676E6B" w:rsidP="00150113">
      <w:pPr>
        <w:pStyle w:val="NoSpacing"/>
        <w:rPr>
          <w:rFonts w:asciiTheme="minorHAnsi" w:hAnsiTheme="minorHAnsi" w:cstheme="minorHAnsi"/>
        </w:rPr>
      </w:pPr>
      <w:r w:rsidRPr="00150113">
        <w:rPr>
          <w:rFonts w:asciiTheme="minorHAnsi" w:hAnsiTheme="minorHAnsi" w:cstheme="minorHAnsi"/>
        </w:rPr>
        <w:t>We may request your specific consent to use personal information in research projects or other non-medical aspects of treatment. If you do not wish your information/medical records to be accessed for such a purpose, please inform a member of staff.</w:t>
      </w:r>
    </w:p>
    <w:p w14:paraId="4E0FCA57" w14:textId="77777777" w:rsidR="00676E6B" w:rsidRPr="00150113" w:rsidRDefault="00676E6B" w:rsidP="00676E6B">
      <w:pPr>
        <w:pStyle w:val="BodyText"/>
        <w:spacing w:line="295" w:lineRule="auto"/>
        <w:ind w:right="552" w:firstLine="9"/>
        <w:rPr>
          <w:rFonts w:asciiTheme="minorHAnsi" w:hAnsiTheme="minorHAnsi" w:cstheme="minorHAnsi"/>
          <w:b/>
          <w:bCs/>
          <w:color w:val="000000"/>
        </w:rPr>
      </w:pPr>
    </w:p>
    <w:p w14:paraId="4ED23D6D" w14:textId="77777777" w:rsidR="00676E6B" w:rsidRPr="00150113" w:rsidRDefault="00676E6B" w:rsidP="00704775">
      <w:pPr>
        <w:pStyle w:val="BodyText"/>
        <w:ind w:right="552" w:firstLine="9"/>
        <w:rPr>
          <w:rFonts w:asciiTheme="minorHAnsi" w:hAnsiTheme="minorHAnsi" w:cstheme="minorHAnsi"/>
          <w:b/>
          <w:color w:val="000000"/>
        </w:rPr>
      </w:pPr>
      <w:r w:rsidRPr="00150113">
        <w:rPr>
          <w:rFonts w:asciiTheme="minorHAnsi" w:hAnsiTheme="minorHAnsi" w:cstheme="minorHAnsi"/>
          <w:b/>
          <w:color w:val="000000"/>
        </w:rPr>
        <w:t>Can you ask for your information not to be shared?</w:t>
      </w:r>
    </w:p>
    <w:p w14:paraId="728B65EC" w14:textId="77777777" w:rsidR="00676E6B" w:rsidRPr="00150113" w:rsidRDefault="00676E6B" w:rsidP="00704775">
      <w:pPr>
        <w:pStyle w:val="BodyText"/>
        <w:ind w:right="552" w:firstLine="9"/>
        <w:rPr>
          <w:rFonts w:asciiTheme="minorHAnsi" w:hAnsiTheme="minorHAnsi" w:cstheme="minorHAnsi"/>
          <w:color w:val="000000"/>
        </w:rPr>
      </w:pPr>
    </w:p>
    <w:p w14:paraId="68D1FB14" w14:textId="72D838CB" w:rsidR="00676E6B" w:rsidRPr="00150113" w:rsidRDefault="00676E6B" w:rsidP="00704775">
      <w:pPr>
        <w:pStyle w:val="BodyText"/>
        <w:ind w:right="552" w:firstLine="9"/>
        <w:rPr>
          <w:rFonts w:asciiTheme="minorHAnsi" w:hAnsiTheme="minorHAnsi" w:cstheme="minorHAnsi"/>
          <w:color w:val="000000"/>
        </w:rPr>
      </w:pPr>
      <w:r w:rsidRPr="00150113">
        <w:rPr>
          <w:rFonts w:asciiTheme="minorHAnsi" w:hAnsiTheme="minorHAnsi" w:cstheme="minorHAnsi"/>
          <w:color w:val="000000"/>
        </w:rPr>
        <w:t xml:space="preserve">You can ask for any information and/or consultation to be marked as </w:t>
      </w:r>
      <w:r w:rsidRPr="00150113">
        <w:rPr>
          <w:rFonts w:asciiTheme="minorHAnsi" w:hAnsiTheme="minorHAnsi" w:cstheme="minorHAnsi"/>
          <w:b/>
          <w:bCs/>
          <w:color w:val="000000"/>
        </w:rPr>
        <w:t xml:space="preserve">private. </w:t>
      </w:r>
      <w:r w:rsidRPr="00150113">
        <w:rPr>
          <w:rFonts w:asciiTheme="minorHAnsi" w:hAnsiTheme="minorHAnsi" w:cstheme="minorHAnsi"/>
          <w:color w:val="000000"/>
        </w:rPr>
        <w:t>This means that viewing this</w:t>
      </w:r>
      <w:r w:rsidR="00625695">
        <w:rPr>
          <w:rFonts w:asciiTheme="minorHAnsi" w:hAnsiTheme="minorHAnsi" w:cstheme="minorHAnsi"/>
          <w:color w:val="000000"/>
        </w:rPr>
        <w:t xml:space="preserve"> specific</w:t>
      </w:r>
      <w:r w:rsidRPr="00150113">
        <w:rPr>
          <w:rFonts w:asciiTheme="minorHAnsi" w:hAnsiTheme="minorHAnsi" w:cstheme="minorHAnsi"/>
          <w:color w:val="000000"/>
        </w:rPr>
        <w:t xml:space="preserve"> </w:t>
      </w:r>
      <w:r w:rsidR="00625695" w:rsidRPr="00150113">
        <w:rPr>
          <w:rFonts w:asciiTheme="minorHAnsi" w:hAnsiTheme="minorHAnsi" w:cstheme="minorHAnsi"/>
          <w:color w:val="000000"/>
        </w:rPr>
        <w:t>information</w:t>
      </w:r>
      <w:r w:rsidRPr="00150113">
        <w:rPr>
          <w:rFonts w:asciiTheme="minorHAnsi" w:hAnsiTheme="minorHAnsi" w:cstheme="minorHAnsi"/>
          <w:color w:val="000000"/>
        </w:rPr>
        <w:t xml:space="preserve"> and/or consultation is restricted to staff (clinical and non-clinical) in the </w:t>
      </w:r>
      <w:r w:rsidR="00594714" w:rsidRPr="00150113">
        <w:rPr>
          <w:rFonts w:asciiTheme="minorHAnsi" w:hAnsiTheme="minorHAnsi" w:cstheme="minorHAnsi"/>
          <w:color w:val="000000"/>
        </w:rPr>
        <w:t>practice but</w:t>
      </w:r>
      <w:r w:rsidRPr="00150113">
        <w:rPr>
          <w:rFonts w:asciiTheme="minorHAnsi" w:hAnsiTheme="minorHAnsi" w:cstheme="minorHAnsi"/>
          <w:color w:val="000000"/>
        </w:rPr>
        <w:t xml:space="preserve"> allows the rest of the record to be viewed by whoever is treating you. It is your responsibility to tell us if there is any information that you wish to be marked as private.</w:t>
      </w:r>
    </w:p>
    <w:p w14:paraId="5A9A2147" w14:textId="77777777" w:rsidR="00C551C2" w:rsidRPr="00150113" w:rsidRDefault="00C551C2" w:rsidP="00704775">
      <w:pPr>
        <w:pStyle w:val="BodyText"/>
        <w:ind w:right="552" w:firstLine="9"/>
        <w:rPr>
          <w:rFonts w:asciiTheme="minorHAnsi" w:hAnsiTheme="minorHAnsi" w:cstheme="minorHAnsi"/>
          <w:color w:val="000000"/>
        </w:rPr>
      </w:pPr>
    </w:p>
    <w:p w14:paraId="65FB9A06" w14:textId="77777777" w:rsidR="00676E6B" w:rsidRPr="00150113" w:rsidRDefault="00676E6B" w:rsidP="00676E6B">
      <w:pPr>
        <w:pStyle w:val="BodyText"/>
        <w:spacing w:line="295" w:lineRule="auto"/>
        <w:ind w:right="552" w:firstLine="9"/>
        <w:rPr>
          <w:rFonts w:asciiTheme="minorHAnsi" w:hAnsiTheme="minorHAnsi" w:cstheme="minorHAnsi"/>
          <w:color w:val="000000"/>
        </w:rPr>
      </w:pPr>
      <w:r w:rsidRPr="00150113">
        <w:rPr>
          <w:rFonts w:asciiTheme="minorHAnsi" w:hAnsiTheme="minorHAnsi" w:cstheme="minorHAnsi"/>
          <w:b/>
          <w:bCs/>
          <w:color w:val="000000"/>
        </w:rPr>
        <w:t>Can I change my mind?</w:t>
      </w:r>
    </w:p>
    <w:p w14:paraId="0050D457" w14:textId="77777777" w:rsidR="00676E6B" w:rsidRPr="00150113" w:rsidRDefault="00676E6B" w:rsidP="00676E6B">
      <w:pPr>
        <w:pStyle w:val="BodyText"/>
        <w:spacing w:line="295" w:lineRule="auto"/>
        <w:ind w:right="552" w:firstLine="9"/>
        <w:rPr>
          <w:rFonts w:asciiTheme="minorHAnsi" w:hAnsiTheme="minorHAnsi" w:cstheme="minorHAnsi"/>
          <w:color w:val="000000"/>
        </w:rPr>
      </w:pPr>
    </w:p>
    <w:p w14:paraId="37EEC042" w14:textId="46F1546D" w:rsidR="00676E6B" w:rsidRPr="00150113" w:rsidRDefault="00676E6B" w:rsidP="00676E6B">
      <w:pPr>
        <w:pStyle w:val="BodyText"/>
        <w:spacing w:line="295" w:lineRule="auto"/>
        <w:ind w:right="552" w:firstLine="9"/>
        <w:rPr>
          <w:rFonts w:asciiTheme="minorHAnsi" w:hAnsiTheme="minorHAnsi" w:cstheme="minorHAnsi"/>
          <w:color w:val="000000"/>
        </w:rPr>
      </w:pPr>
      <w:r w:rsidRPr="00150113">
        <w:rPr>
          <w:rFonts w:asciiTheme="minorHAnsi" w:hAnsiTheme="minorHAnsi" w:cstheme="minorHAnsi"/>
          <w:b/>
          <w:bCs/>
          <w:color w:val="000000"/>
        </w:rPr>
        <w:t xml:space="preserve">Yes, </w:t>
      </w:r>
      <w:r w:rsidRPr="00150113">
        <w:rPr>
          <w:rFonts w:asciiTheme="minorHAnsi" w:hAnsiTheme="minorHAnsi" w:cstheme="minorHAnsi"/>
          <w:color w:val="000000"/>
        </w:rPr>
        <w:t>you can always change your mind and amend who you give consent</w:t>
      </w:r>
      <w:r w:rsidR="000B0281">
        <w:rPr>
          <w:rFonts w:asciiTheme="minorHAnsi" w:hAnsiTheme="minorHAnsi" w:cstheme="minorHAnsi"/>
          <w:color w:val="000000"/>
        </w:rPr>
        <w:t>/dissent</w:t>
      </w:r>
      <w:r w:rsidRPr="00150113">
        <w:rPr>
          <w:rFonts w:asciiTheme="minorHAnsi" w:hAnsiTheme="minorHAnsi" w:cstheme="minorHAnsi"/>
          <w:color w:val="000000"/>
        </w:rPr>
        <w:t xml:space="preserve"> to see your records. </w:t>
      </w:r>
    </w:p>
    <w:p w14:paraId="5D5275B9" w14:textId="77777777" w:rsidR="00676E6B" w:rsidRPr="00150113" w:rsidRDefault="00676E6B" w:rsidP="00676E6B">
      <w:pPr>
        <w:pStyle w:val="BodyText"/>
        <w:spacing w:line="295" w:lineRule="auto"/>
        <w:ind w:right="552" w:firstLine="9"/>
        <w:rPr>
          <w:rFonts w:asciiTheme="minorHAnsi" w:hAnsiTheme="minorHAnsi" w:cstheme="minorHAnsi"/>
          <w:color w:val="000000"/>
        </w:rPr>
      </w:pPr>
    </w:p>
    <w:p w14:paraId="3F7B28F4" w14:textId="77777777" w:rsidR="00676E6B" w:rsidRPr="00150113" w:rsidRDefault="00676E6B" w:rsidP="00676E6B">
      <w:pPr>
        <w:pStyle w:val="BodyText"/>
        <w:spacing w:line="295" w:lineRule="auto"/>
        <w:ind w:right="552" w:firstLine="9"/>
        <w:rPr>
          <w:rFonts w:asciiTheme="minorHAnsi" w:hAnsiTheme="minorHAnsi" w:cstheme="minorHAnsi"/>
          <w:color w:val="000000"/>
        </w:rPr>
      </w:pPr>
      <w:r w:rsidRPr="00150113">
        <w:rPr>
          <w:rFonts w:asciiTheme="minorHAnsi" w:hAnsiTheme="minorHAnsi" w:cstheme="minorHAnsi"/>
          <w:color w:val="000000"/>
        </w:rPr>
        <w:t>For instance, you can decline to share your records out from the surgery, but if you build up a relationship with the physiotherapist who was treating you and they ask you if they could look at an x-ray report, you could give your consent at that point for them to view your records.</w:t>
      </w:r>
    </w:p>
    <w:p w14:paraId="45E3C89B" w14:textId="77777777" w:rsidR="00594714" w:rsidRDefault="00594714" w:rsidP="00704775">
      <w:pPr>
        <w:pStyle w:val="BodyText"/>
        <w:ind w:right="552" w:firstLine="9"/>
        <w:rPr>
          <w:rFonts w:asciiTheme="minorHAnsi" w:hAnsiTheme="minorHAnsi" w:cstheme="minorHAnsi"/>
          <w:b/>
          <w:bCs/>
          <w:color w:val="000000"/>
        </w:rPr>
      </w:pPr>
    </w:p>
    <w:p w14:paraId="59AB3885" w14:textId="4ED46998" w:rsidR="00676E6B" w:rsidRPr="00150113" w:rsidRDefault="00676E6B" w:rsidP="00704775">
      <w:pPr>
        <w:pStyle w:val="BodyText"/>
        <w:ind w:right="552" w:firstLine="9"/>
        <w:rPr>
          <w:rFonts w:asciiTheme="minorHAnsi" w:hAnsiTheme="minorHAnsi" w:cstheme="minorHAnsi"/>
          <w:b/>
          <w:bCs/>
          <w:color w:val="000000"/>
        </w:rPr>
      </w:pPr>
      <w:r w:rsidRPr="00150113">
        <w:rPr>
          <w:rFonts w:asciiTheme="minorHAnsi" w:hAnsiTheme="minorHAnsi" w:cstheme="minorHAnsi"/>
          <w:b/>
          <w:bCs/>
          <w:color w:val="000000"/>
        </w:rPr>
        <w:t>If I decline - what happens in an emergency?</w:t>
      </w:r>
    </w:p>
    <w:p w14:paraId="18A41EE2" w14:textId="77777777" w:rsidR="00676E6B" w:rsidRPr="00150113" w:rsidRDefault="00676E6B" w:rsidP="00704775">
      <w:pPr>
        <w:pStyle w:val="BodyText"/>
        <w:ind w:right="552" w:firstLine="9"/>
        <w:rPr>
          <w:rFonts w:asciiTheme="minorHAnsi" w:hAnsiTheme="minorHAnsi" w:cstheme="minorHAnsi"/>
          <w:color w:val="000000"/>
        </w:rPr>
      </w:pPr>
    </w:p>
    <w:p w14:paraId="6B419266" w14:textId="146F31F0" w:rsidR="00676E6B" w:rsidRPr="00150113" w:rsidRDefault="00676E6B" w:rsidP="00704775">
      <w:pPr>
        <w:pStyle w:val="BodyText"/>
        <w:ind w:right="552" w:firstLine="9"/>
        <w:rPr>
          <w:rFonts w:asciiTheme="minorHAnsi" w:hAnsiTheme="minorHAnsi" w:cstheme="minorHAnsi"/>
          <w:color w:val="000000"/>
        </w:rPr>
      </w:pPr>
      <w:r w:rsidRPr="00150113">
        <w:rPr>
          <w:rFonts w:asciiTheme="minorHAnsi" w:hAnsiTheme="minorHAnsi" w:cstheme="minorHAnsi"/>
          <w:color w:val="000000"/>
        </w:rPr>
        <w:t xml:space="preserve">In the event of a medical emergency, for instance if you were taken unconscious to A+E, and the clinician treating you feels it is important to be able to see your medical records, </w:t>
      </w:r>
      <w:r w:rsidR="00594714">
        <w:rPr>
          <w:rFonts w:asciiTheme="minorHAnsi" w:hAnsiTheme="minorHAnsi" w:cstheme="minorHAnsi"/>
          <w:color w:val="000000"/>
        </w:rPr>
        <w:t>t</w:t>
      </w:r>
      <w:r w:rsidRPr="00150113">
        <w:rPr>
          <w:rFonts w:asciiTheme="minorHAnsi" w:hAnsiTheme="minorHAnsi" w:cstheme="minorHAnsi"/>
          <w:color w:val="000000"/>
        </w:rPr>
        <w:t>he</w:t>
      </w:r>
      <w:r w:rsidR="00594714">
        <w:rPr>
          <w:rFonts w:asciiTheme="minorHAnsi" w:hAnsiTheme="minorHAnsi" w:cstheme="minorHAnsi"/>
          <w:color w:val="000000"/>
        </w:rPr>
        <w:t>y</w:t>
      </w:r>
      <w:r w:rsidRPr="00150113">
        <w:rPr>
          <w:rFonts w:asciiTheme="minorHAnsi" w:hAnsiTheme="minorHAnsi" w:cstheme="minorHAnsi"/>
          <w:color w:val="000000"/>
        </w:rPr>
        <w:t xml:space="preserve"> will be able to override any consents set.</w:t>
      </w:r>
    </w:p>
    <w:p w14:paraId="4D9A4C23" w14:textId="77777777" w:rsidR="00676E6B" w:rsidRPr="00150113" w:rsidRDefault="00676E6B" w:rsidP="00676E6B">
      <w:pPr>
        <w:pStyle w:val="BodyText"/>
        <w:spacing w:line="295" w:lineRule="auto"/>
        <w:ind w:right="552" w:firstLine="9"/>
        <w:rPr>
          <w:rFonts w:asciiTheme="minorHAnsi" w:hAnsiTheme="minorHAnsi" w:cstheme="minorHAnsi"/>
          <w:color w:val="000000"/>
        </w:rPr>
      </w:pPr>
    </w:p>
    <w:p w14:paraId="3367C8EF" w14:textId="23B5B79F" w:rsidR="00676E6B" w:rsidRPr="00150113" w:rsidRDefault="00685C0D" w:rsidP="00676E6B">
      <w:pPr>
        <w:pStyle w:val="BodyText"/>
        <w:spacing w:line="295" w:lineRule="auto"/>
        <w:ind w:right="552" w:firstLine="9"/>
        <w:rPr>
          <w:rFonts w:asciiTheme="minorHAnsi" w:hAnsiTheme="minorHAnsi" w:cstheme="minorHAnsi"/>
          <w:color w:val="000000"/>
        </w:rPr>
      </w:pPr>
      <w:r>
        <w:rPr>
          <w:rFonts w:asciiTheme="minorHAnsi" w:hAnsiTheme="minorHAnsi" w:cstheme="minorHAnsi"/>
          <w:color w:val="000000"/>
        </w:rPr>
        <w:t>T</w:t>
      </w:r>
      <w:r w:rsidR="00676E6B" w:rsidRPr="00150113">
        <w:rPr>
          <w:rFonts w:asciiTheme="minorHAnsi" w:hAnsiTheme="minorHAnsi" w:cstheme="minorHAnsi"/>
          <w:color w:val="000000"/>
        </w:rPr>
        <w:t xml:space="preserve">he doctor </w:t>
      </w:r>
      <w:r w:rsidR="00E11416" w:rsidRPr="00150113">
        <w:rPr>
          <w:rFonts w:asciiTheme="minorHAnsi" w:hAnsiTheme="minorHAnsi" w:cstheme="minorHAnsi"/>
          <w:color w:val="000000"/>
        </w:rPr>
        <w:t>must</w:t>
      </w:r>
      <w:r w:rsidR="00676E6B" w:rsidRPr="00150113">
        <w:rPr>
          <w:rFonts w:asciiTheme="minorHAnsi" w:hAnsiTheme="minorHAnsi" w:cstheme="minorHAnsi"/>
          <w:color w:val="000000"/>
        </w:rPr>
        <w:t xml:space="preserve"> give a written reason for doing so. Where this </w:t>
      </w:r>
      <w:r w:rsidR="00594714" w:rsidRPr="00150113">
        <w:rPr>
          <w:rFonts w:asciiTheme="minorHAnsi" w:hAnsiTheme="minorHAnsi" w:cstheme="minorHAnsi"/>
          <w:color w:val="000000"/>
        </w:rPr>
        <w:t>happens,</w:t>
      </w:r>
      <w:r w:rsidR="00676E6B" w:rsidRPr="00150113">
        <w:rPr>
          <w:rFonts w:asciiTheme="minorHAnsi" w:hAnsiTheme="minorHAnsi" w:cstheme="minorHAnsi"/>
          <w:color w:val="000000"/>
        </w:rPr>
        <w:t xml:space="preserve"> an audit is undertaken by the local Caldicott Guardian (the person with overall responsibility for Data Protection compliance).</w:t>
      </w:r>
    </w:p>
    <w:p w14:paraId="2F945A15" w14:textId="77777777" w:rsidR="00676E6B" w:rsidRPr="00150113" w:rsidRDefault="00676E6B" w:rsidP="00676E6B">
      <w:pPr>
        <w:pStyle w:val="BodyText"/>
        <w:spacing w:line="295" w:lineRule="auto"/>
        <w:ind w:right="552" w:firstLine="9"/>
        <w:rPr>
          <w:rFonts w:asciiTheme="minorHAnsi" w:hAnsiTheme="minorHAnsi" w:cstheme="minorHAnsi"/>
          <w:b/>
          <w:bCs/>
          <w:color w:val="000000"/>
        </w:rPr>
      </w:pPr>
    </w:p>
    <w:p w14:paraId="6950A8A0" w14:textId="77777777" w:rsidR="00676E6B" w:rsidRPr="00150113" w:rsidRDefault="00676E6B" w:rsidP="00676E6B">
      <w:pPr>
        <w:pStyle w:val="BodyText"/>
        <w:spacing w:line="295" w:lineRule="auto"/>
        <w:ind w:right="552"/>
        <w:rPr>
          <w:rFonts w:asciiTheme="minorHAnsi" w:hAnsiTheme="minorHAnsi" w:cstheme="minorHAnsi"/>
          <w:color w:val="000000"/>
        </w:rPr>
      </w:pPr>
      <w:r w:rsidRPr="00150113">
        <w:rPr>
          <w:rFonts w:asciiTheme="minorHAnsi" w:hAnsiTheme="minorHAnsi" w:cstheme="minorHAnsi"/>
          <w:b/>
          <w:bCs/>
          <w:color w:val="000000"/>
        </w:rPr>
        <w:t xml:space="preserve">If you would prefer not to have your record shared in any of these ways, please </w:t>
      </w:r>
      <w:r w:rsidR="00DE64B1" w:rsidRPr="00150113">
        <w:rPr>
          <w:rFonts w:asciiTheme="minorHAnsi" w:hAnsiTheme="minorHAnsi" w:cstheme="minorHAnsi"/>
          <w:b/>
          <w:bCs/>
          <w:color w:val="000000"/>
        </w:rPr>
        <w:t>ask at reception for a</w:t>
      </w:r>
      <w:r w:rsidR="001302C8" w:rsidRPr="00150113">
        <w:rPr>
          <w:rFonts w:asciiTheme="minorHAnsi" w:hAnsiTheme="minorHAnsi" w:cstheme="minorHAnsi"/>
          <w:b/>
          <w:bCs/>
          <w:color w:val="000000"/>
        </w:rPr>
        <w:t xml:space="preserve">n opt-out </w:t>
      </w:r>
      <w:r w:rsidR="00DE64B1" w:rsidRPr="00150113">
        <w:rPr>
          <w:rFonts w:asciiTheme="minorHAnsi" w:hAnsiTheme="minorHAnsi" w:cstheme="minorHAnsi"/>
          <w:b/>
          <w:bCs/>
          <w:color w:val="000000"/>
        </w:rPr>
        <w:t xml:space="preserve">form, complete and return to the surgery. </w:t>
      </w:r>
    </w:p>
    <w:p w14:paraId="5661E986" w14:textId="4043297F" w:rsidR="00676E6B" w:rsidRDefault="00676E6B" w:rsidP="00704775">
      <w:pPr>
        <w:pStyle w:val="BodyText"/>
        <w:ind w:right="552" w:firstLine="9"/>
        <w:rPr>
          <w:rFonts w:asciiTheme="minorHAnsi" w:hAnsiTheme="minorHAnsi" w:cstheme="minorHAnsi"/>
          <w:b/>
          <w:bCs/>
          <w:color w:val="000000"/>
        </w:rPr>
      </w:pPr>
    </w:p>
    <w:p w14:paraId="6B9BBA63" w14:textId="504A4C38" w:rsidR="00FD7676" w:rsidRDefault="00FD7676" w:rsidP="00704775">
      <w:pPr>
        <w:pStyle w:val="BodyText"/>
        <w:ind w:right="552" w:firstLine="9"/>
        <w:rPr>
          <w:rFonts w:asciiTheme="minorHAnsi" w:hAnsiTheme="minorHAnsi" w:cstheme="minorHAnsi"/>
          <w:b/>
          <w:bCs/>
          <w:color w:val="000000"/>
        </w:rPr>
      </w:pPr>
    </w:p>
    <w:p w14:paraId="4D5ADBAE" w14:textId="31AA8C29" w:rsidR="00FD7676" w:rsidRDefault="00FD7676" w:rsidP="00704775">
      <w:pPr>
        <w:pStyle w:val="BodyText"/>
        <w:ind w:right="552" w:firstLine="9"/>
        <w:rPr>
          <w:rFonts w:asciiTheme="minorHAnsi" w:hAnsiTheme="minorHAnsi" w:cstheme="minorHAnsi"/>
          <w:b/>
          <w:bCs/>
          <w:color w:val="000000"/>
        </w:rPr>
      </w:pPr>
    </w:p>
    <w:p w14:paraId="76CFD496" w14:textId="77777777" w:rsidR="00FD7676" w:rsidRPr="00150113" w:rsidRDefault="00FD7676" w:rsidP="00704775">
      <w:pPr>
        <w:pStyle w:val="BodyText"/>
        <w:ind w:right="552" w:firstLine="9"/>
        <w:rPr>
          <w:rFonts w:asciiTheme="minorHAnsi" w:hAnsiTheme="minorHAnsi" w:cstheme="minorHAnsi"/>
          <w:b/>
          <w:bCs/>
          <w:color w:val="000000"/>
        </w:rPr>
      </w:pPr>
    </w:p>
    <w:p w14:paraId="3F190F53" w14:textId="28399B36" w:rsidR="00676E6B" w:rsidRPr="00150113" w:rsidRDefault="00676E6B" w:rsidP="00DE64B1">
      <w:pPr>
        <w:pStyle w:val="BodyText"/>
        <w:ind w:right="552" w:firstLine="9"/>
        <w:rPr>
          <w:rFonts w:asciiTheme="minorHAnsi" w:hAnsiTheme="minorHAnsi" w:cstheme="minorHAnsi"/>
          <w:color w:val="000000"/>
        </w:rPr>
      </w:pPr>
      <w:r w:rsidRPr="00150113">
        <w:rPr>
          <w:rFonts w:asciiTheme="minorHAnsi" w:hAnsiTheme="minorHAnsi" w:cstheme="minorHAnsi"/>
          <w:b/>
          <w:bCs/>
          <w:color w:val="000000"/>
        </w:rPr>
        <w:lastRenderedPageBreak/>
        <w:t>Access to your records</w:t>
      </w:r>
    </w:p>
    <w:p w14:paraId="3F6DB4C0" w14:textId="77777777" w:rsidR="00676E6B" w:rsidRPr="00150113" w:rsidRDefault="00676E6B" w:rsidP="00704775">
      <w:pPr>
        <w:pStyle w:val="BodyText"/>
        <w:kinsoku w:val="0"/>
        <w:overflowPunct w:val="0"/>
        <w:ind w:right="552" w:firstLine="9"/>
        <w:rPr>
          <w:rFonts w:asciiTheme="minorHAnsi" w:hAnsiTheme="minorHAnsi" w:cstheme="minorHAnsi"/>
          <w:color w:val="000000"/>
        </w:rPr>
      </w:pPr>
    </w:p>
    <w:p w14:paraId="6EBBFC2B" w14:textId="66A2C2DD" w:rsidR="00676E6B" w:rsidRPr="00150113" w:rsidRDefault="00676E6B" w:rsidP="00704775">
      <w:pPr>
        <w:pStyle w:val="BodyText"/>
        <w:ind w:right="552" w:firstLine="9"/>
        <w:rPr>
          <w:rFonts w:asciiTheme="minorHAnsi" w:hAnsiTheme="minorHAnsi" w:cstheme="minorHAnsi"/>
          <w:color w:val="000000"/>
        </w:rPr>
      </w:pPr>
      <w:r w:rsidRPr="00150113">
        <w:rPr>
          <w:rFonts w:asciiTheme="minorHAnsi" w:hAnsiTheme="minorHAnsi" w:cstheme="minorHAnsi"/>
          <w:color w:val="000000"/>
        </w:rPr>
        <w:t xml:space="preserve">The Data Protection Act 1998 gives every living person, or an authorised representative, the right to apply for access to their health records. You have a right to ask for a copy of records held about you. We are required to respond within </w:t>
      </w:r>
      <w:r w:rsidR="00BF68D6">
        <w:rPr>
          <w:rFonts w:asciiTheme="minorHAnsi" w:hAnsiTheme="minorHAnsi" w:cstheme="minorHAnsi"/>
          <w:color w:val="000000"/>
        </w:rPr>
        <w:t>one calendar month.</w:t>
      </w:r>
      <w:r w:rsidRPr="00150113">
        <w:rPr>
          <w:rFonts w:asciiTheme="minorHAnsi" w:hAnsiTheme="minorHAnsi" w:cstheme="minorHAnsi"/>
          <w:color w:val="000000"/>
        </w:rPr>
        <w:t xml:space="preserve"> There is </w:t>
      </w:r>
      <w:r w:rsidR="003113FD" w:rsidRPr="00150113">
        <w:rPr>
          <w:rFonts w:asciiTheme="minorHAnsi" w:hAnsiTheme="minorHAnsi" w:cstheme="minorHAnsi"/>
          <w:color w:val="000000"/>
        </w:rPr>
        <w:t>no</w:t>
      </w:r>
      <w:r w:rsidR="00BF68D6">
        <w:rPr>
          <w:rFonts w:asciiTheme="minorHAnsi" w:hAnsiTheme="minorHAnsi" w:cstheme="minorHAnsi"/>
          <w:color w:val="000000"/>
        </w:rPr>
        <w:t xml:space="preserve"> </w:t>
      </w:r>
      <w:r w:rsidRPr="00150113">
        <w:rPr>
          <w:rFonts w:asciiTheme="minorHAnsi" w:hAnsiTheme="minorHAnsi" w:cstheme="minorHAnsi"/>
          <w:color w:val="000000"/>
        </w:rPr>
        <w:t>charge for this service</w:t>
      </w:r>
      <w:r w:rsidR="003113FD" w:rsidRPr="00150113">
        <w:rPr>
          <w:rFonts w:asciiTheme="minorHAnsi" w:hAnsiTheme="minorHAnsi" w:cstheme="minorHAnsi"/>
          <w:color w:val="000000"/>
        </w:rPr>
        <w:t xml:space="preserve"> unless it is deemed excessive.  Should this affect you then you would be notified of any costs or an alternative means of access if preferred</w:t>
      </w:r>
      <w:r w:rsidRPr="00150113">
        <w:rPr>
          <w:rFonts w:asciiTheme="minorHAnsi" w:hAnsiTheme="minorHAnsi" w:cstheme="minorHAnsi"/>
          <w:color w:val="000000"/>
        </w:rPr>
        <w:t>.</w:t>
      </w:r>
      <w:r w:rsidR="00CF2248">
        <w:rPr>
          <w:rFonts w:asciiTheme="minorHAnsi" w:hAnsiTheme="minorHAnsi" w:cstheme="minorHAnsi"/>
          <w:color w:val="000000"/>
        </w:rPr>
        <w:t xml:space="preserve"> </w:t>
      </w:r>
    </w:p>
    <w:p w14:paraId="3CC5F655" w14:textId="77777777" w:rsidR="00676E6B" w:rsidRPr="00150113" w:rsidRDefault="00676E6B" w:rsidP="00676E6B">
      <w:pPr>
        <w:pStyle w:val="BodyText"/>
        <w:spacing w:line="295" w:lineRule="auto"/>
        <w:ind w:right="552" w:firstLine="9"/>
        <w:rPr>
          <w:rFonts w:asciiTheme="minorHAnsi" w:hAnsiTheme="minorHAnsi" w:cstheme="minorHAnsi"/>
          <w:color w:val="000000"/>
        </w:rPr>
      </w:pPr>
    </w:p>
    <w:p w14:paraId="1187E656" w14:textId="75E3EE64" w:rsidR="00676E6B" w:rsidRPr="00150113" w:rsidRDefault="00676E6B" w:rsidP="00DE64B1">
      <w:pPr>
        <w:pStyle w:val="BodyText"/>
        <w:ind w:right="552" w:firstLine="9"/>
        <w:rPr>
          <w:rFonts w:asciiTheme="minorHAnsi" w:hAnsiTheme="minorHAnsi" w:cstheme="minorHAnsi"/>
          <w:color w:val="000000"/>
        </w:rPr>
      </w:pPr>
      <w:r w:rsidRPr="00150113">
        <w:rPr>
          <w:rFonts w:asciiTheme="minorHAnsi" w:hAnsiTheme="minorHAnsi" w:cstheme="minorHAnsi"/>
          <w:color w:val="000000"/>
        </w:rPr>
        <w:t xml:space="preserve">You </w:t>
      </w:r>
      <w:r w:rsidR="00F3569F">
        <w:rPr>
          <w:rFonts w:asciiTheme="minorHAnsi" w:hAnsiTheme="minorHAnsi" w:cstheme="minorHAnsi"/>
          <w:color w:val="000000"/>
        </w:rPr>
        <w:t>can</w:t>
      </w:r>
      <w:r w:rsidRPr="00150113">
        <w:rPr>
          <w:rFonts w:asciiTheme="minorHAnsi" w:hAnsiTheme="minorHAnsi" w:cstheme="minorHAnsi"/>
          <w:color w:val="000000"/>
        </w:rPr>
        <w:t xml:space="preserve"> complete a form (available at reception</w:t>
      </w:r>
      <w:r w:rsidR="00405D68">
        <w:rPr>
          <w:rFonts w:asciiTheme="minorHAnsi" w:hAnsiTheme="minorHAnsi" w:cstheme="minorHAnsi"/>
          <w:color w:val="000000"/>
        </w:rPr>
        <w:t xml:space="preserve"> or on the website</w:t>
      </w:r>
      <w:r w:rsidR="00B26502">
        <w:rPr>
          <w:rFonts w:asciiTheme="minorHAnsi" w:hAnsiTheme="minorHAnsi" w:cstheme="minorHAnsi"/>
          <w:color w:val="000000"/>
        </w:rPr>
        <w:t>)</w:t>
      </w:r>
      <w:r w:rsidR="00317574">
        <w:rPr>
          <w:rFonts w:asciiTheme="minorHAnsi" w:hAnsiTheme="minorHAnsi" w:cstheme="minorHAnsi"/>
          <w:color w:val="000000"/>
        </w:rPr>
        <w:t>,</w:t>
      </w:r>
      <w:r w:rsidR="00317574" w:rsidRPr="009F6B95">
        <w:rPr>
          <w:rFonts w:asciiTheme="minorHAnsi" w:hAnsiTheme="minorHAnsi" w:cstheme="minorHAnsi"/>
          <w:color w:val="000000"/>
        </w:rPr>
        <w:t xml:space="preserve"> make a verbal request</w:t>
      </w:r>
      <w:r w:rsidR="00317574">
        <w:rPr>
          <w:rFonts w:asciiTheme="minorHAnsi" w:hAnsiTheme="minorHAnsi" w:cstheme="minorHAnsi"/>
          <w:color w:val="000000"/>
        </w:rPr>
        <w:t xml:space="preserve"> or complete an e-consult</w:t>
      </w:r>
      <w:r w:rsidR="00317574" w:rsidRPr="009F6B95">
        <w:rPr>
          <w:rFonts w:asciiTheme="minorHAnsi" w:hAnsiTheme="minorHAnsi" w:cstheme="minorHAnsi"/>
          <w:color w:val="000000"/>
        </w:rPr>
        <w:t xml:space="preserve"> </w:t>
      </w:r>
      <w:r w:rsidR="00B26502">
        <w:rPr>
          <w:rFonts w:asciiTheme="minorHAnsi" w:hAnsiTheme="minorHAnsi" w:cstheme="minorHAnsi"/>
          <w:color w:val="000000"/>
        </w:rPr>
        <w:t xml:space="preserve">request </w:t>
      </w:r>
      <w:r w:rsidR="00F3569F">
        <w:rPr>
          <w:rFonts w:asciiTheme="minorHAnsi" w:hAnsiTheme="minorHAnsi" w:cstheme="minorHAnsi"/>
          <w:color w:val="000000"/>
        </w:rPr>
        <w:t>for your information (known as a Subject Access Request)</w:t>
      </w:r>
      <w:r w:rsidRPr="00150113">
        <w:rPr>
          <w:rFonts w:asciiTheme="minorHAnsi" w:hAnsiTheme="minorHAnsi" w:cstheme="minorHAnsi"/>
          <w:color w:val="000000"/>
        </w:rPr>
        <w:t xml:space="preserve"> </w:t>
      </w:r>
      <w:r w:rsidR="00B26502">
        <w:rPr>
          <w:rFonts w:asciiTheme="minorHAnsi" w:hAnsiTheme="minorHAnsi" w:cstheme="minorHAnsi"/>
          <w:color w:val="000000"/>
        </w:rPr>
        <w:t>You</w:t>
      </w:r>
      <w:r w:rsidRPr="00150113">
        <w:rPr>
          <w:rFonts w:asciiTheme="minorHAnsi" w:hAnsiTheme="minorHAnsi" w:cstheme="minorHAnsi"/>
          <w:color w:val="000000"/>
        </w:rPr>
        <w:t xml:space="preserve"> will be required to provide</w:t>
      </w:r>
      <w:r w:rsidR="003113FD" w:rsidRPr="00150113">
        <w:rPr>
          <w:rFonts w:asciiTheme="minorHAnsi" w:hAnsiTheme="minorHAnsi" w:cstheme="minorHAnsi"/>
          <w:color w:val="000000"/>
        </w:rPr>
        <w:t xml:space="preserve"> photographic</w:t>
      </w:r>
      <w:r w:rsidRPr="00150113">
        <w:rPr>
          <w:rFonts w:asciiTheme="minorHAnsi" w:hAnsiTheme="minorHAnsi" w:cstheme="minorHAnsi"/>
          <w:color w:val="000000"/>
        </w:rPr>
        <w:t xml:space="preserve"> ID before any information is released to you.  </w:t>
      </w:r>
    </w:p>
    <w:p w14:paraId="259C2159" w14:textId="0064FD74" w:rsidR="00676E6B" w:rsidRDefault="00CF2248" w:rsidP="00DE64B1">
      <w:pPr>
        <w:pStyle w:val="BodyText"/>
        <w:ind w:right="552" w:firstLine="9"/>
        <w:rPr>
          <w:rFonts w:asciiTheme="minorHAnsi" w:hAnsiTheme="minorHAnsi" w:cstheme="minorHAnsi"/>
          <w:color w:val="000000"/>
        </w:rPr>
      </w:pPr>
      <w:bookmarkStart w:id="1" w:name="_Hlk135150135"/>
      <w:r>
        <w:rPr>
          <w:rFonts w:asciiTheme="minorHAnsi" w:hAnsiTheme="minorHAnsi" w:cstheme="minorHAnsi"/>
          <w:color w:val="000000"/>
        </w:rPr>
        <w:t>Please see our Access to Medical Records Policy</w:t>
      </w:r>
      <w:r w:rsidR="00FD7676">
        <w:rPr>
          <w:rFonts w:asciiTheme="minorHAnsi" w:hAnsiTheme="minorHAnsi" w:cstheme="minorHAnsi"/>
          <w:color w:val="000000"/>
        </w:rPr>
        <w:t>.</w:t>
      </w:r>
    </w:p>
    <w:bookmarkEnd w:id="1"/>
    <w:p w14:paraId="7ECBE0E3" w14:textId="77777777" w:rsidR="00CF2248" w:rsidRPr="00150113" w:rsidRDefault="00CF2248" w:rsidP="00DE64B1">
      <w:pPr>
        <w:pStyle w:val="BodyText"/>
        <w:ind w:right="552" w:firstLine="9"/>
        <w:rPr>
          <w:rFonts w:asciiTheme="minorHAnsi" w:hAnsiTheme="minorHAnsi" w:cstheme="minorHAnsi"/>
          <w:color w:val="000000"/>
        </w:rPr>
      </w:pPr>
    </w:p>
    <w:p w14:paraId="71B81E55" w14:textId="26FAF581" w:rsidR="00676E6B" w:rsidRPr="00150113" w:rsidRDefault="00676E6B" w:rsidP="00DE64B1">
      <w:pPr>
        <w:pStyle w:val="BodyText"/>
        <w:ind w:right="552" w:firstLine="9"/>
        <w:rPr>
          <w:rFonts w:asciiTheme="minorHAnsi" w:hAnsiTheme="minorHAnsi" w:cstheme="minorHAnsi"/>
          <w:color w:val="000000"/>
        </w:rPr>
      </w:pPr>
      <w:r w:rsidRPr="00150113">
        <w:rPr>
          <w:rFonts w:asciiTheme="minorHAnsi" w:hAnsiTheme="minorHAnsi" w:cstheme="minorHAnsi"/>
          <w:b/>
          <w:bCs/>
          <w:color w:val="000000"/>
        </w:rPr>
        <w:t>If you think anything i</w:t>
      </w:r>
      <w:r w:rsidR="003113FD" w:rsidRPr="00150113">
        <w:rPr>
          <w:rFonts w:asciiTheme="minorHAnsi" w:hAnsiTheme="minorHAnsi" w:cstheme="minorHAnsi"/>
          <w:b/>
          <w:bCs/>
          <w:color w:val="000000"/>
        </w:rPr>
        <w:t>s</w:t>
      </w:r>
      <w:r w:rsidRPr="00150113">
        <w:rPr>
          <w:rFonts w:asciiTheme="minorHAnsi" w:hAnsiTheme="minorHAnsi" w:cstheme="minorHAnsi"/>
          <w:b/>
          <w:bCs/>
          <w:color w:val="000000"/>
        </w:rPr>
        <w:t xml:space="preserve"> factually inaccurate or incorrect</w:t>
      </w:r>
      <w:r w:rsidR="004278F4">
        <w:rPr>
          <w:rFonts w:asciiTheme="minorHAnsi" w:hAnsiTheme="minorHAnsi" w:cstheme="minorHAnsi"/>
          <w:b/>
          <w:bCs/>
          <w:color w:val="000000"/>
        </w:rPr>
        <w:t xml:space="preserve"> in your record</w:t>
      </w:r>
      <w:r w:rsidRPr="00150113">
        <w:rPr>
          <w:rFonts w:asciiTheme="minorHAnsi" w:hAnsiTheme="minorHAnsi" w:cstheme="minorHAnsi"/>
          <w:b/>
          <w:bCs/>
          <w:color w:val="000000"/>
        </w:rPr>
        <w:t xml:space="preserve">, please inform </w:t>
      </w:r>
      <w:r w:rsidR="004278F4">
        <w:rPr>
          <w:rFonts w:asciiTheme="minorHAnsi" w:hAnsiTheme="minorHAnsi" w:cstheme="minorHAnsi"/>
          <w:b/>
          <w:bCs/>
          <w:color w:val="000000"/>
        </w:rPr>
        <w:t>the surgery.</w:t>
      </w:r>
    </w:p>
    <w:p w14:paraId="3F709C43" w14:textId="77777777" w:rsidR="00676E6B" w:rsidRPr="00150113" w:rsidRDefault="00676E6B" w:rsidP="00676E6B">
      <w:pPr>
        <w:pStyle w:val="BodyText"/>
        <w:spacing w:line="295" w:lineRule="auto"/>
        <w:ind w:right="552" w:firstLine="9"/>
        <w:rPr>
          <w:rFonts w:asciiTheme="minorHAnsi" w:hAnsiTheme="minorHAnsi" w:cstheme="minorHAnsi"/>
          <w:color w:val="000000"/>
        </w:rPr>
      </w:pPr>
    </w:p>
    <w:p w14:paraId="5E279A11" w14:textId="77777777" w:rsidR="00676E6B" w:rsidRPr="00150113" w:rsidRDefault="00676E6B" w:rsidP="00704775">
      <w:pPr>
        <w:pStyle w:val="BodyText"/>
        <w:ind w:right="552" w:firstLine="9"/>
        <w:rPr>
          <w:rFonts w:asciiTheme="minorHAnsi" w:hAnsiTheme="minorHAnsi" w:cstheme="minorHAnsi"/>
          <w:color w:val="000000"/>
        </w:rPr>
      </w:pPr>
      <w:r w:rsidRPr="00150113">
        <w:rPr>
          <w:rFonts w:asciiTheme="minorHAnsi" w:hAnsiTheme="minorHAnsi" w:cstheme="minorHAnsi"/>
          <w:b/>
          <w:bCs/>
          <w:color w:val="000000"/>
        </w:rPr>
        <w:t>Can I access my medical records online?</w:t>
      </w:r>
    </w:p>
    <w:p w14:paraId="304E7550" w14:textId="77777777" w:rsidR="00676E6B" w:rsidRPr="00150113" w:rsidRDefault="00676E6B" w:rsidP="00704775">
      <w:pPr>
        <w:pStyle w:val="BodyText"/>
        <w:ind w:right="552" w:firstLine="9"/>
        <w:rPr>
          <w:rFonts w:asciiTheme="minorHAnsi" w:hAnsiTheme="minorHAnsi" w:cstheme="minorHAnsi"/>
          <w:color w:val="000000"/>
        </w:rPr>
      </w:pPr>
    </w:p>
    <w:p w14:paraId="4CF7508F" w14:textId="76C356CD" w:rsidR="00676E6B" w:rsidRDefault="00676E6B" w:rsidP="00414002">
      <w:pPr>
        <w:pStyle w:val="BodyText"/>
        <w:ind w:right="552" w:firstLine="9"/>
        <w:rPr>
          <w:rFonts w:asciiTheme="minorHAnsi" w:hAnsiTheme="minorHAnsi" w:cstheme="minorHAnsi"/>
          <w:color w:val="000000"/>
        </w:rPr>
      </w:pPr>
      <w:r w:rsidRPr="00150113">
        <w:rPr>
          <w:rFonts w:asciiTheme="minorHAnsi" w:hAnsiTheme="minorHAnsi" w:cstheme="minorHAnsi"/>
          <w:color w:val="000000"/>
        </w:rPr>
        <w:t xml:space="preserve">Yes, you can. Please pick up a copy of our leaflet </w:t>
      </w:r>
      <w:r w:rsidR="00414002" w:rsidRPr="00150113">
        <w:rPr>
          <w:rFonts w:asciiTheme="minorHAnsi" w:hAnsiTheme="minorHAnsi" w:cstheme="minorHAnsi"/>
          <w:color w:val="000000"/>
        </w:rPr>
        <w:t>'</w:t>
      </w:r>
      <w:r w:rsidRPr="00150113">
        <w:rPr>
          <w:rFonts w:asciiTheme="minorHAnsi" w:hAnsiTheme="minorHAnsi" w:cstheme="minorHAnsi"/>
          <w:color w:val="000000"/>
        </w:rPr>
        <w:t xml:space="preserve">Online </w:t>
      </w:r>
      <w:r w:rsidR="00DE64B1" w:rsidRPr="00150113">
        <w:rPr>
          <w:rFonts w:asciiTheme="minorHAnsi" w:hAnsiTheme="minorHAnsi" w:cstheme="minorHAnsi"/>
          <w:color w:val="000000"/>
        </w:rPr>
        <w:t>Services Patient Information</w:t>
      </w:r>
      <w:r w:rsidR="00414002" w:rsidRPr="00150113">
        <w:rPr>
          <w:rFonts w:asciiTheme="minorHAnsi" w:hAnsiTheme="minorHAnsi" w:cstheme="minorHAnsi"/>
          <w:color w:val="000000"/>
        </w:rPr>
        <w:t>'</w:t>
      </w:r>
      <w:r w:rsidRPr="00150113">
        <w:rPr>
          <w:rFonts w:asciiTheme="minorHAnsi" w:hAnsiTheme="minorHAnsi" w:cstheme="minorHAnsi"/>
          <w:color w:val="000000"/>
        </w:rPr>
        <w:t xml:space="preserve"> for more information</w:t>
      </w:r>
      <w:r w:rsidR="001302C8" w:rsidRPr="00150113">
        <w:rPr>
          <w:rFonts w:asciiTheme="minorHAnsi" w:hAnsiTheme="minorHAnsi" w:cstheme="minorHAnsi"/>
          <w:color w:val="000000"/>
        </w:rPr>
        <w:t>.</w:t>
      </w:r>
      <w:r w:rsidR="00072C01">
        <w:rPr>
          <w:rFonts w:asciiTheme="minorHAnsi" w:hAnsiTheme="minorHAnsi" w:cstheme="minorHAnsi"/>
          <w:color w:val="000000"/>
        </w:rPr>
        <w:t xml:space="preserve"> </w:t>
      </w:r>
      <w:bookmarkStart w:id="2" w:name="_Hlk135035743"/>
      <w:r w:rsidR="00072C01">
        <w:rPr>
          <w:rFonts w:asciiTheme="minorHAnsi" w:hAnsiTheme="minorHAnsi" w:cstheme="minorHAnsi"/>
          <w:color w:val="000000"/>
        </w:rPr>
        <w:t>Also available on our website.</w:t>
      </w:r>
      <w:bookmarkEnd w:id="2"/>
    </w:p>
    <w:p w14:paraId="4C23B8FD" w14:textId="77777777" w:rsidR="00405D68" w:rsidRPr="00150113" w:rsidRDefault="00405D68" w:rsidP="00414002">
      <w:pPr>
        <w:pStyle w:val="BodyText"/>
        <w:ind w:right="552" w:firstLine="9"/>
        <w:rPr>
          <w:rFonts w:asciiTheme="minorHAnsi" w:hAnsiTheme="minorHAnsi" w:cstheme="minorHAnsi"/>
          <w:color w:val="000000"/>
        </w:rPr>
      </w:pPr>
    </w:p>
    <w:p w14:paraId="46DA5743" w14:textId="77777777" w:rsidR="00676E6B" w:rsidRPr="00150113" w:rsidRDefault="00676E6B" w:rsidP="00704775">
      <w:pPr>
        <w:pStyle w:val="BodyText"/>
        <w:ind w:right="552" w:firstLine="9"/>
        <w:rPr>
          <w:rFonts w:asciiTheme="minorHAnsi" w:hAnsiTheme="minorHAnsi" w:cstheme="minorHAnsi"/>
          <w:color w:val="000000"/>
        </w:rPr>
      </w:pPr>
      <w:r w:rsidRPr="00150113">
        <w:rPr>
          <w:rFonts w:asciiTheme="minorHAnsi" w:hAnsiTheme="minorHAnsi" w:cstheme="minorHAnsi"/>
          <w:b/>
          <w:bCs/>
          <w:color w:val="000000"/>
        </w:rPr>
        <w:t>Can anyone else see my medical records?</w:t>
      </w:r>
    </w:p>
    <w:p w14:paraId="415292F6" w14:textId="77777777" w:rsidR="00676E6B" w:rsidRPr="00150113" w:rsidRDefault="00676E6B" w:rsidP="00704775">
      <w:pPr>
        <w:pStyle w:val="BodyText"/>
        <w:ind w:right="552" w:firstLine="9"/>
        <w:rPr>
          <w:rFonts w:asciiTheme="minorHAnsi" w:hAnsiTheme="minorHAnsi" w:cstheme="minorHAnsi"/>
          <w:color w:val="000000"/>
        </w:rPr>
      </w:pPr>
    </w:p>
    <w:p w14:paraId="17DCB73E" w14:textId="399606CB" w:rsidR="00676E6B" w:rsidRPr="00150113" w:rsidRDefault="00676E6B" w:rsidP="00704775">
      <w:pPr>
        <w:pStyle w:val="BodyText"/>
        <w:ind w:right="552" w:firstLine="9"/>
        <w:rPr>
          <w:rFonts w:asciiTheme="minorHAnsi" w:hAnsiTheme="minorHAnsi" w:cstheme="minorHAnsi"/>
          <w:color w:val="000000"/>
        </w:rPr>
      </w:pPr>
      <w:r w:rsidRPr="00150113">
        <w:rPr>
          <w:rFonts w:asciiTheme="minorHAnsi" w:hAnsiTheme="minorHAnsi" w:cstheme="minorHAnsi"/>
          <w:color w:val="000000"/>
        </w:rPr>
        <w:t>Not unless you give your consent for this to happen.</w:t>
      </w:r>
      <w:r w:rsidR="00405D68">
        <w:rPr>
          <w:rFonts w:asciiTheme="minorHAnsi" w:hAnsiTheme="minorHAnsi" w:cstheme="minorHAnsi"/>
          <w:color w:val="000000"/>
        </w:rPr>
        <w:t xml:space="preserve"> We will ask for written consent in most cases.</w:t>
      </w:r>
    </w:p>
    <w:p w14:paraId="096E9121" w14:textId="77777777" w:rsidR="00676E6B" w:rsidRPr="00150113" w:rsidRDefault="00676E6B" w:rsidP="00676E6B">
      <w:pPr>
        <w:pStyle w:val="BodyText"/>
        <w:spacing w:line="295" w:lineRule="auto"/>
        <w:ind w:right="552"/>
        <w:rPr>
          <w:rFonts w:asciiTheme="minorHAnsi" w:hAnsiTheme="minorHAnsi" w:cstheme="minorHAnsi"/>
          <w:color w:val="000000"/>
        </w:rPr>
      </w:pPr>
    </w:p>
    <w:p w14:paraId="71C25D07" w14:textId="6620E3CF" w:rsidR="00676E6B" w:rsidRPr="00150113" w:rsidRDefault="001302C8" w:rsidP="00DE64B1">
      <w:pPr>
        <w:pStyle w:val="BodyText"/>
        <w:ind w:right="552"/>
        <w:rPr>
          <w:rFonts w:asciiTheme="minorHAnsi" w:hAnsiTheme="minorHAnsi" w:cstheme="minorHAnsi"/>
          <w:color w:val="000000"/>
        </w:rPr>
      </w:pPr>
      <w:r w:rsidRPr="00150113">
        <w:rPr>
          <w:rFonts w:asciiTheme="minorHAnsi" w:hAnsiTheme="minorHAnsi" w:cstheme="minorHAnsi"/>
          <w:color w:val="000000"/>
        </w:rPr>
        <w:t>We receive</w:t>
      </w:r>
      <w:r w:rsidR="00676E6B" w:rsidRPr="00150113">
        <w:rPr>
          <w:rFonts w:asciiTheme="minorHAnsi" w:hAnsiTheme="minorHAnsi" w:cstheme="minorHAnsi"/>
          <w:color w:val="000000"/>
        </w:rPr>
        <w:t xml:space="preserve"> requests from insurance companies to either have copies of medical records or excerpts from patients' medical records. This requires your signed consent as </w:t>
      </w:r>
      <w:r w:rsidR="004278F4">
        <w:rPr>
          <w:rFonts w:asciiTheme="minorHAnsi" w:hAnsiTheme="minorHAnsi" w:cstheme="minorHAnsi"/>
          <w:color w:val="000000"/>
        </w:rPr>
        <w:t>the request is not</w:t>
      </w:r>
      <w:r w:rsidR="00676E6B" w:rsidRPr="00150113">
        <w:rPr>
          <w:rFonts w:asciiTheme="minorHAnsi" w:hAnsiTheme="minorHAnsi" w:cstheme="minorHAnsi"/>
          <w:color w:val="000000"/>
        </w:rPr>
        <w:t xml:space="preserve"> to treat/care for you.</w:t>
      </w:r>
    </w:p>
    <w:p w14:paraId="4877BEAB" w14:textId="77777777" w:rsidR="00676E6B" w:rsidRPr="00150113" w:rsidRDefault="00676E6B" w:rsidP="00DE64B1">
      <w:pPr>
        <w:pStyle w:val="BodyText"/>
        <w:ind w:right="552" w:firstLine="9"/>
        <w:rPr>
          <w:rFonts w:asciiTheme="minorHAnsi" w:hAnsiTheme="minorHAnsi" w:cstheme="minorHAnsi"/>
          <w:color w:val="000000"/>
        </w:rPr>
      </w:pPr>
    </w:p>
    <w:p w14:paraId="34DA79F8" w14:textId="6377EE2C" w:rsidR="00676E6B" w:rsidRPr="00150113" w:rsidRDefault="00676E6B" w:rsidP="00DE64B1">
      <w:pPr>
        <w:pStyle w:val="BodyText"/>
        <w:ind w:right="552" w:firstLine="9"/>
        <w:rPr>
          <w:rFonts w:asciiTheme="minorHAnsi" w:hAnsiTheme="minorHAnsi" w:cstheme="minorHAnsi"/>
          <w:color w:val="000000"/>
        </w:rPr>
      </w:pPr>
      <w:r w:rsidRPr="00150113">
        <w:rPr>
          <w:rFonts w:asciiTheme="minorHAnsi" w:hAnsiTheme="minorHAnsi" w:cstheme="minorHAnsi"/>
          <w:color w:val="000000"/>
        </w:rPr>
        <w:t xml:space="preserve">Occasionally, we are asked for information from the records for legal reasons; again, this </w:t>
      </w:r>
      <w:r w:rsidR="00072C01" w:rsidRPr="00150113">
        <w:rPr>
          <w:rFonts w:asciiTheme="minorHAnsi" w:hAnsiTheme="minorHAnsi" w:cstheme="minorHAnsi"/>
          <w:color w:val="000000"/>
        </w:rPr>
        <w:t>must</w:t>
      </w:r>
      <w:r w:rsidRPr="00150113">
        <w:rPr>
          <w:rFonts w:asciiTheme="minorHAnsi" w:hAnsiTheme="minorHAnsi" w:cstheme="minorHAnsi"/>
          <w:color w:val="000000"/>
        </w:rPr>
        <w:t xml:space="preserve"> be done with your written consent, or in very exceptional cases, by court order.</w:t>
      </w:r>
    </w:p>
    <w:p w14:paraId="3C85DC63" w14:textId="77777777" w:rsidR="00287D63" w:rsidRPr="00150113" w:rsidRDefault="00287D63" w:rsidP="00DE64B1">
      <w:pPr>
        <w:pStyle w:val="BodyText"/>
        <w:ind w:right="552" w:firstLine="9"/>
        <w:rPr>
          <w:rFonts w:asciiTheme="minorHAnsi" w:hAnsiTheme="minorHAnsi" w:cstheme="minorHAnsi"/>
          <w:color w:val="000000"/>
        </w:rPr>
      </w:pPr>
    </w:p>
    <w:p w14:paraId="76648BC4" w14:textId="77777777" w:rsidR="00287D63" w:rsidRPr="00150113" w:rsidRDefault="00287D63" w:rsidP="00287D63">
      <w:pPr>
        <w:pStyle w:val="BodyText"/>
        <w:ind w:right="552" w:firstLine="9"/>
        <w:rPr>
          <w:rFonts w:asciiTheme="minorHAnsi" w:hAnsiTheme="minorHAnsi" w:cstheme="minorHAnsi"/>
          <w:b/>
          <w:color w:val="000000"/>
        </w:rPr>
      </w:pPr>
      <w:r w:rsidRPr="00150113">
        <w:rPr>
          <w:rFonts w:asciiTheme="minorHAnsi" w:hAnsiTheme="minorHAnsi" w:cstheme="minorHAnsi"/>
          <w:b/>
          <w:color w:val="000000"/>
        </w:rPr>
        <w:t>CCTV and Code of Practice</w:t>
      </w:r>
    </w:p>
    <w:p w14:paraId="0A52DB30" w14:textId="77777777" w:rsidR="00287D63" w:rsidRPr="00150113" w:rsidRDefault="00287D63" w:rsidP="00287D63">
      <w:pPr>
        <w:pStyle w:val="BodyText"/>
        <w:ind w:right="552" w:firstLine="9"/>
        <w:rPr>
          <w:rFonts w:asciiTheme="minorHAnsi" w:hAnsiTheme="minorHAnsi" w:cstheme="minorHAnsi"/>
          <w:color w:val="000000"/>
        </w:rPr>
      </w:pPr>
    </w:p>
    <w:p w14:paraId="27AF7304" w14:textId="77777777" w:rsidR="00287D63" w:rsidRPr="00150113" w:rsidRDefault="00287D63" w:rsidP="00287D63">
      <w:pPr>
        <w:pStyle w:val="BodyText"/>
        <w:ind w:right="552" w:firstLine="9"/>
        <w:rPr>
          <w:rFonts w:asciiTheme="minorHAnsi" w:hAnsiTheme="minorHAnsi" w:cstheme="minorHAnsi"/>
          <w:color w:val="000000"/>
        </w:rPr>
      </w:pPr>
      <w:r w:rsidRPr="00150113">
        <w:rPr>
          <w:rFonts w:asciiTheme="minorHAnsi" w:hAnsiTheme="minorHAnsi" w:cstheme="minorHAnsi"/>
          <w:color w:val="000000"/>
        </w:rPr>
        <w:t xml:space="preserve">Church Lane Surgery has a CCTV system in place.  It is installed at the Practice premises for the purposes of staff, </w:t>
      </w:r>
      <w:proofErr w:type="gramStart"/>
      <w:r w:rsidRPr="00150113">
        <w:rPr>
          <w:rFonts w:asciiTheme="minorHAnsi" w:hAnsiTheme="minorHAnsi" w:cstheme="minorHAnsi"/>
          <w:color w:val="000000"/>
        </w:rPr>
        <w:t>patient</w:t>
      </w:r>
      <w:proofErr w:type="gramEnd"/>
      <w:r w:rsidRPr="00150113">
        <w:rPr>
          <w:rFonts w:asciiTheme="minorHAnsi" w:hAnsiTheme="minorHAnsi" w:cstheme="minorHAnsi"/>
          <w:color w:val="000000"/>
        </w:rPr>
        <w:t xml:space="preserve"> and premises security.  Cameras are located at various places throughout the surgery.</w:t>
      </w:r>
    </w:p>
    <w:p w14:paraId="10DC2B3C" w14:textId="77777777" w:rsidR="00287D63" w:rsidRPr="00150113" w:rsidRDefault="00287D63" w:rsidP="00287D63">
      <w:pPr>
        <w:pStyle w:val="BodyText"/>
        <w:ind w:right="552" w:firstLine="9"/>
        <w:rPr>
          <w:rFonts w:asciiTheme="minorHAnsi" w:hAnsiTheme="minorHAnsi" w:cstheme="minorHAnsi"/>
          <w:color w:val="000000"/>
        </w:rPr>
      </w:pPr>
    </w:p>
    <w:p w14:paraId="69735AE9" w14:textId="77777777" w:rsidR="00287D63" w:rsidRPr="00150113" w:rsidRDefault="00287D63" w:rsidP="00287D63">
      <w:pPr>
        <w:pStyle w:val="BodyText"/>
        <w:ind w:right="552" w:firstLine="9"/>
        <w:rPr>
          <w:rFonts w:asciiTheme="minorHAnsi" w:hAnsiTheme="minorHAnsi" w:cstheme="minorHAnsi"/>
          <w:color w:val="000000"/>
        </w:rPr>
      </w:pPr>
      <w:r w:rsidRPr="00150113">
        <w:rPr>
          <w:rFonts w:asciiTheme="minorHAnsi" w:hAnsiTheme="minorHAnsi" w:cstheme="minorHAnsi"/>
          <w:color w:val="000000"/>
        </w:rPr>
        <w:t>The use of CCTV falls within the scope of the Data Protection Act 1998.  This code of practice follows the recommendations issued by the Data Protection Commissioner in accordance with powers under Section51 (3) (b) of the 1998 Act.</w:t>
      </w:r>
    </w:p>
    <w:p w14:paraId="09738CBE" w14:textId="3D5C061C" w:rsidR="00287D63" w:rsidRDefault="00287D63" w:rsidP="00287D63">
      <w:pPr>
        <w:pStyle w:val="BodyText"/>
        <w:ind w:right="552" w:firstLine="9"/>
        <w:rPr>
          <w:rFonts w:asciiTheme="minorHAnsi" w:hAnsiTheme="minorHAnsi" w:cstheme="minorHAnsi"/>
          <w:color w:val="000000"/>
        </w:rPr>
      </w:pPr>
    </w:p>
    <w:p w14:paraId="30EAFE4F" w14:textId="4DA82B2F" w:rsidR="00287D63" w:rsidRDefault="00287D63" w:rsidP="00287D63">
      <w:pPr>
        <w:pStyle w:val="BodyText"/>
        <w:ind w:right="552" w:firstLine="9"/>
        <w:rPr>
          <w:rFonts w:asciiTheme="minorHAnsi" w:hAnsiTheme="minorHAnsi" w:cstheme="minorHAnsi"/>
          <w:color w:val="000000"/>
        </w:rPr>
      </w:pPr>
      <w:r w:rsidRPr="00150113">
        <w:rPr>
          <w:rFonts w:asciiTheme="minorHAnsi" w:hAnsiTheme="minorHAnsi" w:cstheme="minorHAnsi"/>
          <w:color w:val="000000"/>
        </w:rPr>
        <w:t>This installation of CCTV ensures the following:</w:t>
      </w:r>
    </w:p>
    <w:p w14:paraId="478D8C9B" w14:textId="77777777" w:rsidR="006A59E9" w:rsidRPr="00150113" w:rsidRDefault="006A59E9" w:rsidP="006A59E9">
      <w:pPr>
        <w:pStyle w:val="BodyText"/>
        <w:ind w:left="426" w:right="552"/>
        <w:rPr>
          <w:rFonts w:asciiTheme="minorHAnsi" w:hAnsiTheme="minorHAnsi" w:cstheme="minorHAnsi"/>
          <w:color w:val="000000"/>
        </w:rPr>
      </w:pPr>
    </w:p>
    <w:p w14:paraId="422AF9C3" w14:textId="439F7F38" w:rsidR="00287D63" w:rsidRPr="00150113" w:rsidRDefault="00173BB3" w:rsidP="006A59E9">
      <w:pPr>
        <w:pStyle w:val="BodyText"/>
        <w:numPr>
          <w:ilvl w:val="1"/>
          <w:numId w:val="26"/>
        </w:numPr>
        <w:ind w:left="709" w:right="552"/>
        <w:rPr>
          <w:rFonts w:asciiTheme="minorHAnsi" w:hAnsiTheme="minorHAnsi" w:cstheme="minorHAnsi"/>
          <w:color w:val="000000"/>
        </w:rPr>
      </w:pPr>
      <w:r>
        <w:rPr>
          <w:rFonts w:asciiTheme="minorHAnsi" w:hAnsiTheme="minorHAnsi" w:cstheme="minorHAnsi"/>
          <w:color w:val="000000"/>
        </w:rPr>
        <w:t>e</w:t>
      </w:r>
      <w:r w:rsidR="00287D63" w:rsidRPr="00150113">
        <w:rPr>
          <w:rFonts w:asciiTheme="minorHAnsi" w:hAnsiTheme="minorHAnsi" w:cstheme="minorHAnsi"/>
          <w:color w:val="000000"/>
        </w:rPr>
        <w:t>n</w:t>
      </w:r>
      <w:r w:rsidR="002E06BC">
        <w:rPr>
          <w:rFonts w:asciiTheme="minorHAnsi" w:hAnsiTheme="minorHAnsi" w:cstheme="minorHAnsi"/>
          <w:color w:val="000000"/>
        </w:rPr>
        <w:t>hances</w:t>
      </w:r>
      <w:r w:rsidR="00287D63" w:rsidRPr="00150113">
        <w:rPr>
          <w:rFonts w:asciiTheme="minorHAnsi" w:hAnsiTheme="minorHAnsi" w:cstheme="minorHAnsi"/>
          <w:color w:val="000000"/>
        </w:rPr>
        <w:t xml:space="preserve"> the safety of patients, personnel and </w:t>
      </w:r>
      <w:proofErr w:type="gramStart"/>
      <w:r w:rsidR="00287D63" w:rsidRPr="00150113">
        <w:rPr>
          <w:rFonts w:asciiTheme="minorHAnsi" w:hAnsiTheme="minorHAnsi" w:cstheme="minorHAnsi"/>
          <w:color w:val="000000"/>
        </w:rPr>
        <w:t>property</w:t>
      </w:r>
      <w:proofErr w:type="gramEnd"/>
    </w:p>
    <w:p w14:paraId="05BC783F" w14:textId="3156A3C3" w:rsidR="00287D63" w:rsidRPr="00150113" w:rsidRDefault="00173BB3" w:rsidP="006A59E9">
      <w:pPr>
        <w:pStyle w:val="BodyText"/>
        <w:numPr>
          <w:ilvl w:val="1"/>
          <w:numId w:val="26"/>
        </w:numPr>
        <w:ind w:left="709" w:right="552"/>
        <w:rPr>
          <w:rFonts w:asciiTheme="minorHAnsi" w:hAnsiTheme="minorHAnsi" w:cstheme="minorHAnsi"/>
          <w:color w:val="000000"/>
        </w:rPr>
      </w:pPr>
      <w:r>
        <w:rPr>
          <w:rFonts w:asciiTheme="minorHAnsi" w:hAnsiTheme="minorHAnsi" w:cstheme="minorHAnsi"/>
          <w:color w:val="000000"/>
        </w:rPr>
        <w:t>d</w:t>
      </w:r>
      <w:r w:rsidR="002E06BC">
        <w:rPr>
          <w:rFonts w:asciiTheme="minorHAnsi" w:hAnsiTheme="minorHAnsi" w:cstheme="minorHAnsi"/>
          <w:color w:val="000000"/>
        </w:rPr>
        <w:t>eterring risk</w:t>
      </w:r>
      <w:r w:rsidR="00287D63" w:rsidRPr="00150113">
        <w:rPr>
          <w:rFonts w:asciiTheme="minorHAnsi" w:hAnsiTheme="minorHAnsi" w:cstheme="minorHAnsi"/>
          <w:color w:val="000000"/>
        </w:rPr>
        <w:t xml:space="preserve"> of vandalism</w:t>
      </w:r>
    </w:p>
    <w:p w14:paraId="2A5DCA87" w14:textId="05D7C826" w:rsidR="00287D63" w:rsidRPr="00150113" w:rsidRDefault="00173BB3" w:rsidP="006A59E9">
      <w:pPr>
        <w:pStyle w:val="BodyText"/>
        <w:numPr>
          <w:ilvl w:val="1"/>
          <w:numId w:val="26"/>
        </w:numPr>
        <w:ind w:left="709" w:right="552"/>
        <w:rPr>
          <w:rFonts w:asciiTheme="minorHAnsi" w:hAnsiTheme="minorHAnsi" w:cstheme="minorHAnsi"/>
          <w:color w:val="000000"/>
        </w:rPr>
      </w:pPr>
      <w:r>
        <w:rPr>
          <w:rFonts w:asciiTheme="minorHAnsi" w:hAnsiTheme="minorHAnsi" w:cstheme="minorHAnsi"/>
          <w:color w:val="000000"/>
        </w:rPr>
        <w:t>d</w:t>
      </w:r>
      <w:r w:rsidR="002E06BC">
        <w:rPr>
          <w:rFonts w:asciiTheme="minorHAnsi" w:hAnsiTheme="minorHAnsi" w:cstheme="minorHAnsi"/>
          <w:color w:val="000000"/>
        </w:rPr>
        <w:t>eterring risk</w:t>
      </w:r>
      <w:r w:rsidR="00287D63" w:rsidRPr="00150113">
        <w:rPr>
          <w:rFonts w:asciiTheme="minorHAnsi" w:hAnsiTheme="minorHAnsi" w:cstheme="minorHAnsi"/>
          <w:color w:val="000000"/>
        </w:rPr>
        <w:t xml:space="preserve"> of theft or damage to expensive medical equipment and other valuable assets</w:t>
      </w:r>
    </w:p>
    <w:p w14:paraId="189A7EA8" w14:textId="77777777" w:rsidR="001E521D" w:rsidRDefault="001E521D" w:rsidP="001E521D">
      <w:pPr>
        <w:pStyle w:val="BodyText"/>
        <w:ind w:left="709" w:right="552"/>
        <w:rPr>
          <w:rFonts w:asciiTheme="minorHAnsi" w:hAnsiTheme="minorHAnsi" w:cstheme="minorHAnsi"/>
          <w:color w:val="000000"/>
        </w:rPr>
      </w:pPr>
    </w:p>
    <w:p w14:paraId="6B2F5503" w14:textId="1F6FA1AF" w:rsidR="00287D63" w:rsidRPr="00150113" w:rsidRDefault="00173BB3" w:rsidP="006A59E9">
      <w:pPr>
        <w:pStyle w:val="BodyText"/>
        <w:numPr>
          <w:ilvl w:val="1"/>
          <w:numId w:val="26"/>
        </w:numPr>
        <w:ind w:left="709" w:right="552"/>
        <w:rPr>
          <w:rFonts w:asciiTheme="minorHAnsi" w:hAnsiTheme="minorHAnsi" w:cstheme="minorHAnsi"/>
          <w:color w:val="000000"/>
        </w:rPr>
      </w:pPr>
      <w:r>
        <w:rPr>
          <w:rFonts w:asciiTheme="minorHAnsi" w:hAnsiTheme="minorHAnsi" w:cstheme="minorHAnsi"/>
          <w:color w:val="000000"/>
        </w:rPr>
        <w:t>p</w:t>
      </w:r>
      <w:r w:rsidR="00287D63" w:rsidRPr="00150113">
        <w:rPr>
          <w:rFonts w:asciiTheme="minorHAnsi" w:hAnsiTheme="minorHAnsi" w:cstheme="minorHAnsi"/>
          <w:color w:val="000000"/>
        </w:rPr>
        <w:t xml:space="preserve">rotect staff and patients by deterring disruptive and violent behaviour in waiting rooms and other public access </w:t>
      </w:r>
      <w:proofErr w:type="gramStart"/>
      <w:r w:rsidR="00287D63" w:rsidRPr="00150113">
        <w:rPr>
          <w:rFonts w:asciiTheme="minorHAnsi" w:hAnsiTheme="minorHAnsi" w:cstheme="minorHAnsi"/>
          <w:color w:val="000000"/>
        </w:rPr>
        <w:t>areas</w:t>
      </w:r>
      <w:proofErr w:type="gramEnd"/>
    </w:p>
    <w:p w14:paraId="11DD483B" w14:textId="00B7CAFD" w:rsidR="00287D63" w:rsidRPr="00150113" w:rsidRDefault="00173BB3" w:rsidP="006A59E9">
      <w:pPr>
        <w:pStyle w:val="BodyText"/>
        <w:numPr>
          <w:ilvl w:val="1"/>
          <w:numId w:val="26"/>
        </w:numPr>
        <w:ind w:left="709" w:right="-142"/>
        <w:rPr>
          <w:rFonts w:asciiTheme="minorHAnsi" w:hAnsiTheme="minorHAnsi" w:cstheme="minorHAnsi"/>
          <w:color w:val="000000"/>
        </w:rPr>
      </w:pPr>
      <w:r>
        <w:rPr>
          <w:rFonts w:asciiTheme="minorHAnsi" w:hAnsiTheme="minorHAnsi" w:cstheme="minorHAnsi"/>
          <w:color w:val="000000"/>
        </w:rPr>
        <w:t>r</w:t>
      </w:r>
      <w:r w:rsidR="00287D63" w:rsidRPr="00150113">
        <w:rPr>
          <w:rFonts w:asciiTheme="minorHAnsi" w:hAnsiTheme="minorHAnsi" w:cstheme="minorHAnsi"/>
          <w:color w:val="000000"/>
        </w:rPr>
        <w:t>educe the risk of theft of drugs from the surgery</w:t>
      </w:r>
    </w:p>
    <w:p w14:paraId="7128C7E3" w14:textId="74D7DAAC" w:rsidR="00287D63" w:rsidRPr="00150113" w:rsidRDefault="00173BB3" w:rsidP="006A59E9">
      <w:pPr>
        <w:pStyle w:val="BodyText"/>
        <w:numPr>
          <w:ilvl w:val="1"/>
          <w:numId w:val="26"/>
        </w:numPr>
        <w:ind w:left="709" w:right="552"/>
        <w:rPr>
          <w:rFonts w:asciiTheme="minorHAnsi" w:hAnsiTheme="minorHAnsi" w:cstheme="minorHAnsi"/>
          <w:color w:val="000000"/>
        </w:rPr>
      </w:pPr>
      <w:r>
        <w:rPr>
          <w:rFonts w:asciiTheme="minorHAnsi" w:hAnsiTheme="minorHAnsi" w:cstheme="minorHAnsi"/>
          <w:color w:val="000000"/>
        </w:rPr>
        <w:t>d</w:t>
      </w:r>
      <w:r w:rsidR="00287D63" w:rsidRPr="00150113">
        <w:rPr>
          <w:rFonts w:asciiTheme="minorHAnsi" w:hAnsiTheme="minorHAnsi" w:cstheme="minorHAnsi"/>
          <w:color w:val="000000"/>
        </w:rPr>
        <w:t>eter and protect against the threat of patient abductions or abuse</w:t>
      </w:r>
    </w:p>
    <w:p w14:paraId="60B9DC59" w14:textId="6CBF6CFD" w:rsidR="00373B36" w:rsidRPr="006A59E9" w:rsidRDefault="00373B36" w:rsidP="006A59E9">
      <w:pPr>
        <w:pStyle w:val="ListParagraph"/>
        <w:widowControl/>
        <w:numPr>
          <w:ilvl w:val="1"/>
          <w:numId w:val="26"/>
        </w:numPr>
        <w:autoSpaceDE/>
        <w:autoSpaceDN/>
        <w:adjustRightInd/>
        <w:spacing w:after="60"/>
        <w:ind w:left="709"/>
        <w:rPr>
          <w:rFonts w:asciiTheme="minorHAnsi" w:hAnsiTheme="minorHAnsi" w:cstheme="minorHAnsi"/>
        </w:rPr>
      </w:pPr>
      <w:r w:rsidRPr="006A59E9">
        <w:rPr>
          <w:rFonts w:asciiTheme="minorHAnsi" w:hAnsiTheme="minorHAnsi" w:cstheme="minorHAnsi"/>
        </w:rPr>
        <w:t>CCTV is in place in the waiting room</w:t>
      </w:r>
      <w:r w:rsidR="002E06BC" w:rsidRPr="006A59E9">
        <w:rPr>
          <w:rFonts w:asciiTheme="minorHAnsi" w:hAnsiTheme="minorHAnsi" w:cstheme="minorHAnsi"/>
        </w:rPr>
        <w:t>s</w:t>
      </w:r>
      <w:r w:rsidRPr="006A59E9">
        <w:rPr>
          <w:rFonts w:asciiTheme="minorHAnsi" w:hAnsiTheme="minorHAnsi" w:cstheme="minorHAnsi"/>
        </w:rPr>
        <w:t>, corridor</w:t>
      </w:r>
      <w:r w:rsidR="00C551C2" w:rsidRPr="006A59E9">
        <w:rPr>
          <w:rFonts w:asciiTheme="minorHAnsi" w:hAnsiTheme="minorHAnsi" w:cstheme="minorHAnsi"/>
        </w:rPr>
        <w:t xml:space="preserve"> and</w:t>
      </w:r>
      <w:r w:rsidRPr="006A59E9">
        <w:rPr>
          <w:rFonts w:asciiTheme="minorHAnsi" w:hAnsiTheme="minorHAnsi" w:cstheme="minorHAnsi"/>
        </w:rPr>
        <w:t xml:space="preserve"> </w:t>
      </w:r>
      <w:proofErr w:type="gramStart"/>
      <w:r w:rsidRPr="006A59E9">
        <w:rPr>
          <w:rFonts w:asciiTheme="minorHAnsi" w:hAnsiTheme="minorHAnsi" w:cstheme="minorHAnsi"/>
        </w:rPr>
        <w:t>reception</w:t>
      </w:r>
      <w:proofErr w:type="gramEnd"/>
    </w:p>
    <w:p w14:paraId="55473AAA" w14:textId="198A6132" w:rsidR="00373B36" w:rsidRPr="006A59E9" w:rsidRDefault="00373B36" w:rsidP="006A59E9">
      <w:pPr>
        <w:pStyle w:val="ListParagraph"/>
        <w:widowControl/>
        <w:numPr>
          <w:ilvl w:val="1"/>
          <w:numId w:val="26"/>
        </w:numPr>
        <w:autoSpaceDE/>
        <w:autoSpaceDN/>
        <w:adjustRightInd/>
        <w:spacing w:after="60"/>
        <w:ind w:left="709"/>
        <w:rPr>
          <w:rFonts w:asciiTheme="minorHAnsi" w:hAnsiTheme="minorHAnsi" w:cstheme="minorHAnsi"/>
        </w:rPr>
      </w:pPr>
      <w:r w:rsidRPr="006A59E9">
        <w:rPr>
          <w:rFonts w:asciiTheme="minorHAnsi" w:hAnsiTheme="minorHAnsi" w:cstheme="minorHAnsi"/>
        </w:rPr>
        <w:t>CCTV has been installed solely for the safety and security of our patients and staff</w:t>
      </w:r>
    </w:p>
    <w:p w14:paraId="28A28106" w14:textId="03561C5A" w:rsidR="00C551C2" w:rsidRPr="006A59E9" w:rsidRDefault="00C551C2" w:rsidP="006A59E9">
      <w:pPr>
        <w:pStyle w:val="ListParagraph"/>
        <w:widowControl/>
        <w:numPr>
          <w:ilvl w:val="1"/>
          <w:numId w:val="26"/>
        </w:numPr>
        <w:autoSpaceDE/>
        <w:autoSpaceDN/>
        <w:adjustRightInd/>
        <w:spacing w:after="60"/>
        <w:ind w:left="709"/>
        <w:rPr>
          <w:rFonts w:asciiTheme="minorHAnsi" w:hAnsiTheme="minorHAnsi" w:cstheme="minorHAnsi"/>
        </w:rPr>
      </w:pPr>
      <w:r w:rsidRPr="006A59E9">
        <w:rPr>
          <w:rFonts w:asciiTheme="minorHAnsi" w:hAnsiTheme="minorHAnsi" w:cstheme="minorHAnsi"/>
        </w:rPr>
        <w:t>CCTV provides a live feed to the reception desk, but images are not recorded</w:t>
      </w:r>
    </w:p>
    <w:p w14:paraId="62CF1C78" w14:textId="77777777" w:rsidR="002E06BC" w:rsidRDefault="002E06BC" w:rsidP="00287D63">
      <w:pPr>
        <w:pStyle w:val="NormalWeb"/>
        <w:spacing w:before="0" w:beforeAutospacing="0" w:after="0" w:afterAutospacing="0"/>
        <w:rPr>
          <w:rFonts w:asciiTheme="minorHAnsi" w:hAnsiTheme="minorHAnsi" w:cstheme="minorHAnsi"/>
          <w:b/>
        </w:rPr>
      </w:pPr>
    </w:p>
    <w:p w14:paraId="5389D7E5" w14:textId="50ED424E" w:rsidR="004278F4" w:rsidRDefault="004278F4" w:rsidP="00287D63">
      <w:pPr>
        <w:pStyle w:val="NormalWeb"/>
        <w:spacing w:before="0" w:beforeAutospacing="0" w:after="0" w:afterAutospacing="0"/>
        <w:rPr>
          <w:rFonts w:asciiTheme="minorHAnsi" w:hAnsiTheme="minorHAnsi" w:cstheme="minorHAnsi"/>
          <w:b/>
        </w:rPr>
      </w:pPr>
      <w:bookmarkStart w:id="3" w:name="_Hlk178002889"/>
      <w:r>
        <w:rPr>
          <w:rFonts w:asciiTheme="minorHAnsi" w:hAnsiTheme="minorHAnsi" w:cstheme="minorHAnsi"/>
          <w:b/>
        </w:rPr>
        <w:t>Telephone calls</w:t>
      </w:r>
    </w:p>
    <w:p w14:paraId="24A1765F" w14:textId="77777777" w:rsidR="00306157" w:rsidRDefault="00306157" w:rsidP="00287D63">
      <w:pPr>
        <w:pStyle w:val="NormalWeb"/>
        <w:spacing w:before="0" w:beforeAutospacing="0" w:after="0" w:afterAutospacing="0"/>
        <w:rPr>
          <w:rFonts w:asciiTheme="minorHAnsi" w:hAnsiTheme="minorHAnsi" w:cstheme="minorHAnsi"/>
          <w:b/>
        </w:rPr>
      </w:pPr>
    </w:p>
    <w:p w14:paraId="6CB75440" w14:textId="681C7CE1" w:rsidR="00306157" w:rsidRPr="00C84FE7" w:rsidRDefault="00306157" w:rsidP="00287D63">
      <w:pPr>
        <w:pStyle w:val="NormalWeb"/>
        <w:spacing w:before="0" w:beforeAutospacing="0" w:after="0" w:afterAutospacing="0"/>
        <w:rPr>
          <w:rFonts w:asciiTheme="minorHAnsi" w:hAnsiTheme="minorHAnsi" w:cstheme="minorHAnsi"/>
          <w:b/>
          <w:color w:val="000000" w:themeColor="text1"/>
        </w:rPr>
      </w:pPr>
      <w:r w:rsidRPr="00C84FE7">
        <w:rPr>
          <w:rFonts w:asciiTheme="minorHAnsi" w:hAnsiTheme="minorHAnsi" w:cstheme="minorHAnsi"/>
          <w:color w:val="000000" w:themeColor="text1"/>
          <w:shd w:val="clear" w:color="auto" w:fill="FFFFFF"/>
        </w:rPr>
        <w:t>Our telephone system records all telephone calls</w:t>
      </w:r>
      <w:r w:rsidR="003E05EA">
        <w:rPr>
          <w:rFonts w:asciiTheme="minorHAnsi" w:hAnsiTheme="minorHAnsi" w:cstheme="minorHAnsi"/>
          <w:color w:val="000000" w:themeColor="text1"/>
          <w:shd w:val="clear" w:color="auto" w:fill="FFFFFF"/>
        </w:rPr>
        <w:t xml:space="preserve"> which can be accessed within 3 months of time of recording</w:t>
      </w:r>
      <w:r w:rsidRPr="00C84FE7">
        <w:rPr>
          <w:rFonts w:asciiTheme="minorHAnsi" w:hAnsiTheme="minorHAnsi" w:cstheme="minorHAnsi"/>
          <w:color w:val="000000" w:themeColor="text1"/>
          <w:shd w:val="clear" w:color="auto" w:fill="FFFFFF"/>
        </w:rPr>
        <w:t>.</w:t>
      </w:r>
      <w:r w:rsidR="003E05EA">
        <w:rPr>
          <w:rFonts w:asciiTheme="minorHAnsi" w:hAnsiTheme="minorHAnsi" w:cstheme="minorHAnsi"/>
          <w:color w:val="000000" w:themeColor="text1"/>
          <w:shd w:val="clear" w:color="auto" w:fill="FFFFFF"/>
        </w:rPr>
        <w:t xml:space="preserve"> They are</w:t>
      </w:r>
      <w:r w:rsidRPr="00C84FE7">
        <w:rPr>
          <w:rFonts w:asciiTheme="minorHAnsi" w:hAnsiTheme="minorHAnsi" w:cstheme="minorHAnsi"/>
          <w:color w:val="000000" w:themeColor="text1"/>
          <w:shd w:val="clear" w:color="auto" w:fill="FFFFFF"/>
        </w:rPr>
        <w:t xml:space="preserve"> used periodically for the purposes of </w:t>
      </w:r>
      <w:r w:rsidR="003E05EA" w:rsidRPr="00C84FE7">
        <w:rPr>
          <w:rFonts w:asciiTheme="minorHAnsi" w:hAnsiTheme="minorHAnsi" w:cstheme="minorHAnsi"/>
          <w:color w:val="000000" w:themeColor="text1"/>
          <w:shd w:val="clear" w:color="auto" w:fill="FFFFFF"/>
        </w:rPr>
        <w:t>staff training</w:t>
      </w:r>
      <w:r w:rsidR="003E05EA">
        <w:rPr>
          <w:rFonts w:asciiTheme="minorHAnsi" w:hAnsiTheme="minorHAnsi" w:cstheme="minorHAnsi"/>
          <w:color w:val="000000" w:themeColor="text1"/>
          <w:shd w:val="clear" w:color="auto" w:fill="FFFFFF"/>
        </w:rPr>
        <w:t xml:space="preserve">. </w:t>
      </w:r>
      <w:r w:rsidR="003E05EA" w:rsidRPr="00C84FE7">
        <w:rPr>
          <w:rFonts w:asciiTheme="minorHAnsi" w:hAnsiTheme="minorHAnsi" w:cstheme="minorHAnsi"/>
          <w:color w:val="000000" w:themeColor="text1"/>
          <w:shd w:val="clear" w:color="auto" w:fill="FFFFFF"/>
        </w:rPr>
        <w:t xml:space="preserve">Recordings </w:t>
      </w:r>
      <w:r w:rsidR="003E05EA">
        <w:rPr>
          <w:rFonts w:asciiTheme="minorHAnsi" w:hAnsiTheme="minorHAnsi" w:cstheme="minorHAnsi"/>
          <w:color w:val="000000" w:themeColor="text1"/>
          <w:shd w:val="clear" w:color="auto" w:fill="FFFFFF"/>
        </w:rPr>
        <w:t>can be downloaded and</w:t>
      </w:r>
      <w:r w:rsidR="003E05EA" w:rsidRPr="00C84FE7">
        <w:rPr>
          <w:rFonts w:asciiTheme="minorHAnsi" w:hAnsiTheme="minorHAnsi" w:cstheme="minorHAnsi"/>
          <w:color w:val="000000" w:themeColor="text1"/>
          <w:shd w:val="clear" w:color="auto" w:fill="FFFFFF"/>
        </w:rPr>
        <w:t xml:space="preserve"> retained for up to three years </w:t>
      </w:r>
      <w:r w:rsidR="003E05EA">
        <w:rPr>
          <w:rFonts w:asciiTheme="minorHAnsi" w:hAnsiTheme="minorHAnsi" w:cstheme="minorHAnsi"/>
          <w:color w:val="000000" w:themeColor="text1"/>
          <w:shd w:val="clear" w:color="auto" w:fill="FFFFFF"/>
        </w:rPr>
        <w:t>in exceptional circumstances</w:t>
      </w:r>
      <w:r w:rsidR="003E05EA">
        <w:rPr>
          <w:rFonts w:asciiTheme="minorHAnsi" w:hAnsiTheme="minorHAnsi" w:cstheme="minorHAnsi"/>
          <w:color w:val="000000" w:themeColor="text1"/>
          <w:shd w:val="clear" w:color="auto" w:fill="FFFFFF"/>
        </w:rPr>
        <w:t xml:space="preserve"> for example</w:t>
      </w:r>
      <w:r w:rsidR="003E05EA">
        <w:rPr>
          <w:rFonts w:asciiTheme="minorHAnsi" w:hAnsiTheme="minorHAnsi" w:cstheme="minorHAnsi"/>
          <w:color w:val="000000" w:themeColor="text1"/>
          <w:shd w:val="clear" w:color="auto" w:fill="FFFFFF"/>
        </w:rPr>
        <w:t xml:space="preserve"> </w:t>
      </w:r>
      <w:r w:rsidRPr="00C84FE7">
        <w:rPr>
          <w:rFonts w:asciiTheme="minorHAnsi" w:hAnsiTheme="minorHAnsi" w:cstheme="minorHAnsi"/>
          <w:color w:val="000000" w:themeColor="text1"/>
          <w:shd w:val="clear" w:color="auto" w:fill="FFFFFF"/>
        </w:rPr>
        <w:t xml:space="preserve">seeking clarification </w:t>
      </w:r>
      <w:r w:rsidR="005C45F4">
        <w:rPr>
          <w:rFonts w:asciiTheme="minorHAnsi" w:hAnsiTheme="minorHAnsi" w:cstheme="minorHAnsi"/>
          <w:color w:val="000000" w:themeColor="text1"/>
          <w:shd w:val="clear" w:color="auto" w:fill="FFFFFF"/>
        </w:rPr>
        <w:t>in the event of complaint or dispute.</w:t>
      </w:r>
      <w:r w:rsidRPr="00C84FE7">
        <w:rPr>
          <w:rFonts w:asciiTheme="minorHAnsi" w:hAnsiTheme="minorHAnsi" w:cstheme="minorHAnsi"/>
          <w:color w:val="000000" w:themeColor="text1"/>
          <w:shd w:val="clear" w:color="auto" w:fill="FFFFFF"/>
        </w:rPr>
        <w:t xml:space="preserve"> Access to these recordings is restricted to named senior staff.</w:t>
      </w:r>
      <w:r w:rsidR="003E05EA">
        <w:rPr>
          <w:rFonts w:asciiTheme="minorHAnsi" w:hAnsiTheme="minorHAnsi" w:cstheme="minorHAnsi"/>
          <w:color w:val="000000" w:themeColor="text1"/>
          <w:shd w:val="clear" w:color="auto" w:fill="FFFFFF"/>
        </w:rPr>
        <w:t xml:space="preserve"> </w:t>
      </w:r>
    </w:p>
    <w:bookmarkEnd w:id="3"/>
    <w:p w14:paraId="7DB42A03" w14:textId="77777777" w:rsidR="001E521D" w:rsidRDefault="001E521D" w:rsidP="00287D63">
      <w:pPr>
        <w:pStyle w:val="NormalWeb"/>
        <w:spacing w:before="0" w:beforeAutospacing="0" w:after="0" w:afterAutospacing="0"/>
        <w:rPr>
          <w:rFonts w:asciiTheme="minorHAnsi" w:hAnsiTheme="minorHAnsi" w:cstheme="minorHAnsi"/>
          <w:b/>
        </w:rPr>
      </w:pPr>
    </w:p>
    <w:p w14:paraId="152AAAFD" w14:textId="6A2C5AEF" w:rsidR="00287D63" w:rsidRPr="00150113" w:rsidRDefault="001B7CCF" w:rsidP="00287D63">
      <w:pPr>
        <w:pStyle w:val="NormalWeb"/>
        <w:spacing w:before="0" w:beforeAutospacing="0" w:after="0" w:afterAutospacing="0"/>
        <w:rPr>
          <w:rFonts w:asciiTheme="minorHAnsi" w:hAnsiTheme="minorHAnsi" w:cstheme="minorHAnsi"/>
          <w:b/>
        </w:rPr>
      </w:pPr>
      <w:r w:rsidRPr="00150113">
        <w:rPr>
          <w:rFonts w:asciiTheme="minorHAnsi" w:hAnsiTheme="minorHAnsi" w:cstheme="minorHAnsi"/>
          <w:b/>
        </w:rPr>
        <w:t xml:space="preserve">What is the lawful basis for </w:t>
      </w:r>
      <w:r w:rsidR="00237ECB" w:rsidRPr="00150113">
        <w:rPr>
          <w:rFonts w:asciiTheme="minorHAnsi" w:hAnsiTheme="minorHAnsi" w:cstheme="minorHAnsi"/>
          <w:b/>
        </w:rPr>
        <w:t>processing personal</w:t>
      </w:r>
      <w:r w:rsidRPr="00150113">
        <w:rPr>
          <w:rFonts w:asciiTheme="minorHAnsi" w:hAnsiTheme="minorHAnsi" w:cstheme="minorHAnsi"/>
          <w:b/>
        </w:rPr>
        <w:t xml:space="preserve"> data?</w:t>
      </w:r>
    </w:p>
    <w:p w14:paraId="20EE69E1" w14:textId="77777777" w:rsidR="00237ECB" w:rsidRPr="00150113" w:rsidRDefault="00237ECB" w:rsidP="00287D63">
      <w:pPr>
        <w:pStyle w:val="NormalWeb"/>
        <w:spacing w:before="0" w:beforeAutospacing="0" w:after="0" w:afterAutospacing="0"/>
        <w:rPr>
          <w:rFonts w:asciiTheme="minorHAnsi" w:hAnsiTheme="minorHAnsi" w:cstheme="minorHAnsi"/>
          <w:b/>
        </w:rPr>
      </w:pPr>
    </w:p>
    <w:p w14:paraId="75609887" w14:textId="77777777" w:rsidR="00237ECB" w:rsidRPr="00150113" w:rsidRDefault="00237ECB" w:rsidP="00237ECB">
      <w:pPr>
        <w:rPr>
          <w:rFonts w:asciiTheme="minorHAnsi" w:hAnsiTheme="minorHAnsi" w:cstheme="minorHAnsi"/>
        </w:rPr>
      </w:pPr>
      <w:r w:rsidRPr="00150113">
        <w:rPr>
          <w:rFonts w:asciiTheme="minorHAnsi" w:hAnsiTheme="minorHAnsi" w:cstheme="minorHAnsi"/>
        </w:rPr>
        <w:t>There are a number of reasons we may rely on to process your personal data in line with Article 6 and Article 9 of GDPR. These are:</w:t>
      </w:r>
    </w:p>
    <w:p w14:paraId="15C8714D" w14:textId="575D1F5E" w:rsidR="00237ECB" w:rsidRPr="00150113" w:rsidRDefault="00203084" w:rsidP="00237ECB">
      <w:pPr>
        <w:widowControl/>
        <w:numPr>
          <w:ilvl w:val="0"/>
          <w:numId w:val="22"/>
        </w:numPr>
        <w:autoSpaceDE/>
        <w:autoSpaceDN/>
        <w:adjustRightInd/>
        <w:spacing w:line="276" w:lineRule="auto"/>
        <w:rPr>
          <w:rFonts w:asciiTheme="minorHAnsi" w:hAnsiTheme="minorHAnsi" w:cstheme="minorHAnsi"/>
        </w:rPr>
      </w:pPr>
      <w:r>
        <w:rPr>
          <w:rFonts w:asciiTheme="minorHAnsi" w:hAnsiTheme="minorHAnsi" w:cstheme="minorHAnsi"/>
        </w:rPr>
        <w:t>b</w:t>
      </w:r>
      <w:r w:rsidR="00237ECB" w:rsidRPr="00150113">
        <w:rPr>
          <w:rFonts w:asciiTheme="minorHAnsi" w:hAnsiTheme="minorHAnsi" w:cstheme="minorHAnsi"/>
        </w:rPr>
        <w:t>ecause we have a legal obligation,</w:t>
      </w:r>
    </w:p>
    <w:p w14:paraId="45AF4CFF" w14:textId="5CABE315" w:rsidR="00237ECB" w:rsidRPr="00150113" w:rsidRDefault="00203084" w:rsidP="00237ECB">
      <w:pPr>
        <w:widowControl/>
        <w:numPr>
          <w:ilvl w:val="0"/>
          <w:numId w:val="21"/>
        </w:numPr>
        <w:autoSpaceDE/>
        <w:autoSpaceDN/>
        <w:adjustRightInd/>
        <w:spacing w:line="276" w:lineRule="auto"/>
        <w:rPr>
          <w:rFonts w:asciiTheme="minorHAnsi" w:hAnsiTheme="minorHAnsi" w:cstheme="minorHAnsi"/>
        </w:rPr>
      </w:pPr>
      <w:r>
        <w:rPr>
          <w:rFonts w:asciiTheme="minorHAnsi" w:hAnsiTheme="minorHAnsi" w:cstheme="minorHAnsi"/>
        </w:rPr>
        <w:t>b</w:t>
      </w:r>
      <w:r w:rsidR="00237ECB" w:rsidRPr="00150113">
        <w:rPr>
          <w:rFonts w:asciiTheme="minorHAnsi" w:hAnsiTheme="minorHAnsi" w:cstheme="minorHAnsi"/>
        </w:rPr>
        <w:t xml:space="preserve">ecause it is in the public interest or we have official authority, </w:t>
      </w:r>
    </w:p>
    <w:p w14:paraId="7129AB0D" w14:textId="3BB01821" w:rsidR="00237ECB" w:rsidRPr="00150113" w:rsidRDefault="00203084" w:rsidP="00237ECB">
      <w:pPr>
        <w:widowControl/>
        <w:numPr>
          <w:ilvl w:val="0"/>
          <w:numId w:val="21"/>
        </w:numPr>
        <w:autoSpaceDE/>
        <w:autoSpaceDN/>
        <w:adjustRightInd/>
        <w:spacing w:line="276" w:lineRule="auto"/>
        <w:rPr>
          <w:rFonts w:asciiTheme="minorHAnsi" w:hAnsiTheme="minorHAnsi" w:cstheme="minorHAnsi"/>
        </w:rPr>
      </w:pPr>
      <w:r>
        <w:rPr>
          <w:rFonts w:asciiTheme="minorHAnsi" w:hAnsiTheme="minorHAnsi" w:cstheme="minorHAnsi"/>
        </w:rPr>
        <w:t>t</w:t>
      </w:r>
      <w:r w:rsidR="00237ECB" w:rsidRPr="00150113">
        <w:rPr>
          <w:rFonts w:asciiTheme="minorHAnsi" w:hAnsiTheme="minorHAnsi" w:cstheme="minorHAnsi"/>
        </w:rPr>
        <w:t>o protect the vital interests of you or another person,</w:t>
      </w:r>
    </w:p>
    <w:p w14:paraId="6693F873" w14:textId="77777777" w:rsidR="00237ECB" w:rsidRPr="00150113" w:rsidRDefault="00237ECB" w:rsidP="00237ECB">
      <w:pPr>
        <w:widowControl/>
        <w:numPr>
          <w:ilvl w:val="0"/>
          <w:numId w:val="21"/>
        </w:numPr>
        <w:autoSpaceDE/>
        <w:autoSpaceDN/>
        <w:adjustRightInd/>
        <w:spacing w:line="276" w:lineRule="auto"/>
        <w:rPr>
          <w:rFonts w:asciiTheme="minorHAnsi" w:hAnsiTheme="minorHAnsi" w:cstheme="minorHAnsi"/>
        </w:rPr>
      </w:pPr>
      <w:r w:rsidRPr="00150113">
        <w:rPr>
          <w:rFonts w:asciiTheme="minorHAnsi" w:hAnsiTheme="minorHAnsi" w:cstheme="minorHAnsi"/>
          <w:color w:val="000000"/>
          <w:lang w:val="en"/>
        </w:rPr>
        <w:t>for the purposes of preventive or occupational medicine, medical diagnosis, the provision of health or social care or treatment or the management of health or social care systems and services,</w:t>
      </w:r>
    </w:p>
    <w:p w14:paraId="55AF2ED0" w14:textId="77777777" w:rsidR="00237ECB" w:rsidRPr="00150113" w:rsidRDefault="00237ECB" w:rsidP="00237ECB">
      <w:pPr>
        <w:widowControl/>
        <w:numPr>
          <w:ilvl w:val="0"/>
          <w:numId w:val="21"/>
        </w:numPr>
        <w:autoSpaceDE/>
        <w:autoSpaceDN/>
        <w:adjustRightInd/>
        <w:spacing w:line="276" w:lineRule="auto"/>
        <w:rPr>
          <w:rFonts w:asciiTheme="minorHAnsi" w:hAnsiTheme="minorHAnsi" w:cstheme="minorHAnsi"/>
        </w:rPr>
      </w:pPr>
      <w:r w:rsidRPr="00150113">
        <w:rPr>
          <w:rFonts w:asciiTheme="minorHAnsi" w:hAnsiTheme="minorHAnsi" w:cstheme="minorHAnsi"/>
          <w:color w:val="000000"/>
          <w:lang w:val="en"/>
        </w:rPr>
        <w:t xml:space="preserve">reasons of public interest </w:t>
      </w:r>
      <w:proofErr w:type="gramStart"/>
      <w:r w:rsidRPr="00150113">
        <w:rPr>
          <w:rFonts w:asciiTheme="minorHAnsi" w:hAnsiTheme="minorHAnsi" w:cstheme="minorHAnsi"/>
          <w:color w:val="000000"/>
          <w:lang w:val="en"/>
        </w:rPr>
        <w:t>in the area of</w:t>
      </w:r>
      <w:proofErr w:type="gramEnd"/>
      <w:r w:rsidRPr="00150113">
        <w:rPr>
          <w:rFonts w:asciiTheme="minorHAnsi" w:hAnsiTheme="minorHAnsi" w:cstheme="minorHAnsi"/>
          <w:color w:val="000000"/>
          <w:lang w:val="en"/>
        </w:rPr>
        <w:t xml:space="preserve"> public health, such as protecting against serious cross-border threats to health or ensuring high standards of quality and safety of health care and of medicinal products or medical devices,</w:t>
      </w:r>
    </w:p>
    <w:p w14:paraId="3CA3D600" w14:textId="77777777" w:rsidR="00237ECB" w:rsidRPr="00150113" w:rsidRDefault="00237ECB" w:rsidP="00237ECB">
      <w:pPr>
        <w:widowControl/>
        <w:numPr>
          <w:ilvl w:val="0"/>
          <w:numId w:val="21"/>
        </w:numPr>
        <w:autoSpaceDE/>
        <w:autoSpaceDN/>
        <w:adjustRightInd/>
        <w:spacing w:line="276" w:lineRule="auto"/>
        <w:rPr>
          <w:rFonts w:asciiTheme="minorHAnsi" w:hAnsiTheme="minorHAnsi" w:cstheme="minorHAnsi"/>
        </w:rPr>
      </w:pPr>
      <w:r w:rsidRPr="00150113">
        <w:rPr>
          <w:rFonts w:asciiTheme="minorHAnsi" w:hAnsiTheme="minorHAnsi" w:cstheme="minorHAnsi"/>
          <w:color w:val="000000"/>
          <w:lang w:val="en"/>
        </w:rPr>
        <w:t>research or statistical purposes,</w:t>
      </w:r>
    </w:p>
    <w:p w14:paraId="7455A22D" w14:textId="77777777" w:rsidR="00237ECB" w:rsidRDefault="00237ECB" w:rsidP="00287D63">
      <w:pPr>
        <w:pStyle w:val="NormalWeb"/>
        <w:spacing w:before="0" w:beforeAutospacing="0" w:after="0" w:afterAutospacing="0"/>
        <w:rPr>
          <w:rFonts w:asciiTheme="minorHAnsi" w:hAnsiTheme="minorHAnsi" w:cstheme="minorHAnsi"/>
          <w:b/>
        </w:rPr>
      </w:pPr>
    </w:p>
    <w:p w14:paraId="75F778DB" w14:textId="77777777" w:rsidR="001E521D" w:rsidRPr="00150113" w:rsidRDefault="001E521D" w:rsidP="00287D63">
      <w:pPr>
        <w:pStyle w:val="NormalWeb"/>
        <w:spacing w:before="0" w:beforeAutospacing="0" w:after="0" w:afterAutospacing="0"/>
        <w:rPr>
          <w:rFonts w:asciiTheme="minorHAnsi" w:hAnsiTheme="minorHAnsi" w:cstheme="minorHAnsi"/>
          <w:b/>
        </w:rPr>
      </w:pPr>
    </w:p>
    <w:p w14:paraId="7BD166C7" w14:textId="77777777" w:rsidR="00123962" w:rsidRPr="00150113" w:rsidRDefault="00237ECB" w:rsidP="00287D63">
      <w:pPr>
        <w:pStyle w:val="NormalWeb"/>
        <w:spacing w:before="0" w:beforeAutospacing="0" w:after="0" w:afterAutospacing="0"/>
        <w:rPr>
          <w:rFonts w:asciiTheme="minorHAnsi" w:hAnsiTheme="minorHAnsi" w:cstheme="minorHAnsi"/>
          <w:b/>
        </w:rPr>
      </w:pPr>
      <w:r w:rsidRPr="00150113">
        <w:rPr>
          <w:rFonts w:asciiTheme="minorHAnsi" w:hAnsiTheme="minorHAnsi" w:cstheme="minorHAnsi"/>
          <w:b/>
        </w:rPr>
        <w:t>Use of Clinical Tools</w:t>
      </w:r>
    </w:p>
    <w:p w14:paraId="2B60DF26" w14:textId="77777777" w:rsidR="00237ECB" w:rsidRPr="00150113" w:rsidRDefault="00237ECB" w:rsidP="00287D63">
      <w:pPr>
        <w:pStyle w:val="NormalWeb"/>
        <w:spacing w:before="0" w:beforeAutospacing="0" w:after="0" w:afterAutospacing="0"/>
        <w:rPr>
          <w:rFonts w:asciiTheme="minorHAnsi" w:hAnsiTheme="minorHAnsi" w:cstheme="minorHAnsi"/>
          <w:b/>
        </w:rPr>
      </w:pPr>
    </w:p>
    <w:p w14:paraId="3E5D7C36" w14:textId="6FB175A9" w:rsidR="00123962" w:rsidRDefault="00123962" w:rsidP="00287D63">
      <w:pPr>
        <w:pStyle w:val="NormalWeb"/>
        <w:spacing w:before="0" w:beforeAutospacing="0" w:after="0" w:afterAutospacing="0"/>
        <w:rPr>
          <w:rFonts w:asciiTheme="minorHAnsi" w:hAnsiTheme="minorHAnsi" w:cstheme="minorHAnsi"/>
        </w:rPr>
      </w:pPr>
      <w:r w:rsidRPr="00150113">
        <w:rPr>
          <w:rFonts w:asciiTheme="minorHAnsi" w:hAnsiTheme="minorHAnsi" w:cstheme="minorHAnsi"/>
        </w:rPr>
        <w:t>Risk Stratification data tools are increasingly being used in the NHS to help determine a person’s risk of suffering a particular condition, preventing an unplanned or (re)admission and identifying a need for preventive intervention. Information about you is collected from a number of sources including NHS Trusts and from this GP Practice. A risk score is then arrived at through an analysis of your de-identified information using software managed by RAIDR (Reporting Analysis &amp; Intelligence Delivering Results</w:t>
      </w:r>
      <w:r w:rsidR="007D60B6" w:rsidRPr="00150113">
        <w:rPr>
          <w:rFonts w:asciiTheme="minorHAnsi" w:hAnsiTheme="minorHAnsi" w:cstheme="minorHAnsi"/>
        </w:rPr>
        <w:t>) and</w:t>
      </w:r>
      <w:r w:rsidRPr="00150113">
        <w:rPr>
          <w:rFonts w:asciiTheme="minorHAnsi" w:hAnsiTheme="minorHAnsi" w:cstheme="minorHAnsi"/>
        </w:rPr>
        <w:t xml:space="preserve"> is only provided back to your GP as data controller in an identifiable form. Risk stratification enables your GP to focus on preventing ill health and not just the treatment of sickness. If </w:t>
      </w:r>
      <w:r w:rsidR="007D60B6" w:rsidRPr="00150113">
        <w:rPr>
          <w:rFonts w:asciiTheme="minorHAnsi" w:hAnsiTheme="minorHAnsi" w:cstheme="minorHAnsi"/>
        </w:rPr>
        <w:t>necessary,</w:t>
      </w:r>
      <w:r w:rsidRPr="00150113">
        <w:rPr>
          <w:rFonts w:asciiTheme="minorHAnsi" w:hAnsiTheme="minorHAnsi" w:cstheme="minorHAnsi"/>
        </w:rPr>
        <w:t xml:space="preserve"> your GP may be able to offer you additional services. Please note that you have the right to opt out of your data being used in this way.</w:t>
      </w:r>
    </w:p>
    <w:p w14:paraId="3A561AFC" w14:textId="77777777" w:rsidR="001E521D" w:rsidRDefault="001E521D" w:rsidP="00287D63">
      <w:pPr>
        <w:pStyle w:val="NormalWeb"/>
        <w:spacing w:before="0" w:beforeAutospacing="0" w:after="0" w:afterAutospacing="0"/>
        <w:rPr>
          <w:rFonts w:asciiTheme="minorHAnsi" w:hAnsiTheme="minorHAnsi" w:cstheme="minorHAnsi"/>
        </w:rPr>
      </w:pPr>
    </w:p>
    <w:p w14:paraId="2363C809" w14:textId="77777777" w:rsidR="001E521D" w:rsidRDefault="001E521D" w:rsidP="00287D63">
      <w:pPr>
        <w:pStyle w:val="NormalWeb"/>
        <w:spacing w:before="0" w:beforeAutospacing="0" w:after="0" w:afterAutospacing="0"/>
        <w:rPr>
          <w:rFonts w:asciiTheme="minorHAnsi" w:hAnsiTheme="minorHAnsi" w:cstheme="minorHAnsi"/>
        </w:rPr>
      </w:pPr>
    </w:p>
    <w:p w14:paraId="311FF428" w14:textId="77777777" w:rsidR="001E521D" w:rsidRDefault="001E521D" w:rsidP="00287D63">
      <w:pPr>
        <w:pStyle w:val="NormalWeb"/>
        <w:spacing w:before="0" w:beforeAutospacing="0" w:after="0" w:afterAutospacing="0"/>
        <w:rPr>
          <w:rFonts w:asciiTheme="minorHAnsi" w:hAnsiTheme="minorHAnsi" w:cstheme="minorHAnsi"/>
        </w:rPr>
      </w:pPr>
    </w:p>
    <w:p w14:paraId="6DDA2CBF" w14:textId="77777777" w:rsidR="001E521D" w:rsidRDefault="001E521D" w:rsidP="00287D63">
      <w:pPr>
        <w:pStyle w:val="NormalWeb"/>
        <w:spacing w:before="0" w:beforeAutospacing="0" w:after="0" w:afterAutospacing="0"/>
        <w:rPr>
          <w:rFonts w:asciiTheme="minorHAnsi" w:hAnsiTheme="minorHAnsi" w:cstheme="minorHAnsi"/>
        </w:rPr>
      </w:pPr>
    </w:p>
    <w:p w14:paraId="40E7652F" w14:textId="10EE423C" w:rsidR="001E521D" w:rsidRPr="001E521D" w:rsidRDefault="001E521D" w:rsidP="00287D63">
      <w:pPr>
        <w:pStyle w:val="NormalWeb"/>
        <w:spacing w:before="0" w:beforeAutospacing="0" w:after="0" w:afterAutospacing="0"/>
        <w:rPr>
          <w:rFonts w:asciiTheme="minorHAnsi" w:hAnsiTheme="minorHAnsi" w:cstheme="minorHAnsi"/>
          <w:b/>
          <w:bCs/>
        </w:rPr>
      </w:pPr>
      <w:bookmarkStart w:id="4" w:name="_Hlk178002944"/>
      <w:r w:rsidRPr="001E521D">
        <w:rPr>
          <w:rFonts w:asciiTheme="minorHAnsi" w:hAnsiTheme="minorHAnsi" w:cstheme="minorHAnsi"/>
          <w:b/>
          <w:bCs/>
        </w:rPr>
        <w:t>National Data Opt-Out -General Practice Data or Planning and Research (GPDPR)</w:t>
      </w:r>
    </w:p>
    <w:p w14:paraId="2373016E" w14:textId="77777777" w:rsidR="001B7CCF" w:rsidRDefault="001B7CCF" w:rsidP="00287D63">
      <w:pPr>
        <w:pStyle w:val="NormalWeb"/>
        <w:spacing w:before="0" w:beforeAutospacing="0" w:after="0" w:afterAutospacing="0"/>
        <w:rPr>
          <w:rFonts w:asciiTheme="minorHAnsi" w:hAnsiTheme="minorHAnsi" w:cstheme="minorHAnsi"/>
          <w:color w:val="505050"/>
        </w:rPr>
      </w:pPr>
    </w:p>
    <w:p w14:paraId="16512CDF" w14:textId="5BE21C93" w:rsidR="001E521D" w:rsidRPr="00C84FE7" w:rsidRDefault="001E521D" w:rsidP="001E521D">
      <w:pPr>
        <w:pStyle w:val="NormalWeb"/>
        <w:spacing w:before="0" w:beforeAutospacing="0" w:after="360" w:afterAutospacing="0"/>
        <w:rPr>
          <w:rFonts w:asciiTheme="minorHAnsi" w:hAnsiTheme="minorHAnsi" w:cstheme="minorHAnsi"/>
          <w:color w:val="000000" w:themeColor="text1"/>
        </w:rPr>
      </w:pPr>
      <w:r w:rsidRPr="00C84FE7">
        <w:rPr>
          <w:rFonts w:asciiTheme="minorHAnsi" w:hAnsiTheme="minorHAnsi" w:cstheme="minorHAnsi"/>
          <w:color w:val="000000" w:themeColor="text1"/>
        </w:rPr>
        <w:t>NHS Digital want to collect</w:t>
      </w:r>
      <w:r w:rsidR="00C84FE7" w:rsidRPr="00C84FE7">
        <w:rPr>
          <w:rFonts w:asciiTheme="minorHAnsi" w:hAnsiTheme="minorHAnsi" w:cstheme="minorHAnsi"/>
          <w:color w:val="000000" w:themeColor="text1"/>
        </w:rPr>
        <w:t>:</w:t>
      </w:r>
    </w:p>
    <w:p w14:paraId="43332820" w14:textId="77777777" w:rsidR="001E521D" w:rsidRPr="00C84FE7" w:rsidRDefault="001E521D" w:rsidP="00C84FE7">
      <w:pPr>
        <w:widowControl/>
        <w:numPr>
          <w:ilvl w:val="0"/>
          <w:numId w:val="27"/>
        </w:numPr>
        <w:autoSpaceDE/>
        <w:autoSpaceDN/>
        <w:adjustRightInd/>
        <w:ind w:left="960"/>
        <w:rPr>
          <w:rFonts w:asciiTheme="minorHAnsi" w:hAnsiTheme="minorHAnsi" w:cstheme="minorHAnsi"/>
          <w:color w:val="000000" w:themeColor="text1"/>
        </w:rPr>
      </w:pPr>
      <w:r w:rsidRPr="00C84FE7">
        <w:rPr>
          <w:rFonts w:asciiTheme="minorHAnsi" w:hAnsiTheme="minorHAnsi" w:cstheme="minorHAnsi"/>
          <w:color w:val="000000" w:themeColor="text1"/>
        </w:rPr>
        <w:t xml:space="preserve">data about diagnoses, symptoms, observations, test results, medications, allergies, immunisations, referrals, recalls and appointments, including information about physical, mental and sexual </w:t>
      </w:r>
      <w:proofErr w:type="gramStart"/>
      <w:r w:rsidRPr="00C84FE7">
        <w:rPr>
          <w:rFonts w:asciiTheme="minorHAnsi" w:hAnsiTheme="minorHAnsi" w:cstheme="minorHAnsi"/>
          <w:color w:val="000000" w:themeColor="text1"/>
        </w:rPr>
        <w:t>health</w:t>
      </w:r>
      <w:proofErr w:type="gramEnd"/>
    </w:p>
    <w:p w14:paraId="1C97278C" w14:textId="77777777" w:rsidR="001E521D" w:rsidRPr="00C84FE7" w:rsidRDefault="001E521D" w:rsidP="00C84FE7">
      <w:pPr>
        <w:widowControl/>
        <w:numPr>
          <w:ilvl w:val="0"/>
          <w:numId w:val="27"/>
        </w:numPr>
        <w:autoSpaceDE/>
        <w:autoSpaceDN/>
        <w:adjustRightInd/>
        <w:ind w:left="960"/>
        <w:rPr>
          <w:rFonts w:asciiTheme="minorHAnsi" w:hAnsiTheme="minorHAnsi" w:cstheme="minorHAnsi"/>
          <w:color w:val="000000" w:themeColor="text1"/>
        </w:rPr>
      </w:pPr>
      <w:r w:rsidRPr="00C84FE7">
        <w:rPr>
          <w:rFonts w:asciiTheme="minorHAnsi" w:hAnsiTheme="minorHAnsi" w:cstheme="minorHAnsi"/>
          <w:color w:val="000000" w:themeColor="text1"/>
        </w:rPr>
        <w:t xml:space="preserve">data on sex, </w:t>
      </w:r>
      <w:proofErr w:type="gramStart"/>
      <w:r w:rsidRPr="00C84FE7">
        <w:rPr>
          <w:rFonts w:asciiTheme="minorHAnsi" w:hAnsiTheme="minorHAnsi" w:cstheme="minorHAnsi"/>
          <w:color w:val="000000" w:themeColor="text1"/>
        </w:rPr>
        <w:t>ethnicity</w:t>
      </w:r>
      <w:proofErr w:type="gramEnd"/>
      <w:r w:rsidRPr="00C84FE7">
        <w:rPr>
          <w:rFonts w:asciiTheme="minorHAnsi" w:hAnsiTheme="minorHAnsi" w:cstheme="minorHAnsi"/>
          <w:color w:val="000000" w:themeColor="text1"/>
        </w:rPr>
        <w:t xml:space="preserve"> and sexual orientation</w:t>
      </w:r>
    </w:p>
    <w:p w14:paraId="6DD4EA1E" w14:textId="223B221F" w:rsidR="001E521D" w:rsidRPr="00C84FE7" w:rsidRDefault="001E521D" w:rsidP="00C84FE7">
      <w:pPr>
        <w:widowControl/>
        <w:numPr>
          <w:ilvl w:val="0"/>
          <w:numId w:val="27"/>
        </w:numPr>
        <w:autoSpaceDE/>
        <w:autoSpaceDN/>
        <w:adjustRightInd/>
        <w:ind w:left="960"/>
        <w:rPr>
          <w:rFonts w:asciiTheme="minorHAnsi" w:hAnsiTheme="minorHAnsi" w:cstheme="minorHAnsi"/>
          <w:color w:val="000000" w:themeColor="text1"/>
        </w:rPr>
      </w:pPr>
      <w:r w:rsidRPr="00C84FE7">
        <w:rPr>
          <w:rFonts w:asciiTheme="minorHAnsi" w:hAnsiTheme="minorHAnsi" w:cstheme="minorHAnsi"/>
          <w:color w:val="000000" w:themeColor="text1"/>
        </w:rPr>
        <w:t>data about staff who have treated patients in a pseudonymised way (which is still personal</w:t>
      </w:r>
      <w:r w:rsidR="00C84FE7">
        <w:rPr>
          <w:rFonts w:asciiTheme="minorHAnsi" w:hAnsiTheme="minorHAnsi" w:cstheme="minorHAnsi"/>
          <w:color w:val="000000" w:themeColor="text1"/>
        </w:rPr>
        <w:t xml:space="preserve"> </w:t>
      </w:r>
      <w:r w:rsidRPr="00C84FE7">
        <w:rPr>
          <w:rFonts w:asciiTheme="minorHAnsi" w:hAnsiTheme="minorHAnsi" w:cstheme="minorHAnsi"/>
          <w:color w:val="000000" w:themeColor="text1"/>
        </w:rPr>
        <w:t>data, as the data can be linked back.</w:t>
      </w:r>
    </w:p>
    <w:p w14:paraId="1C266CF3" w14:textId="6ABD2671" w:rsidR="001E521D" w:rsidRPr="00C84FE7" w:rsidRDefault="001E521D" w:rsidP="001E521D">
      <w:pPr>
        <w:pStyle w:val="NormalWeb"/>
        <w:spacing w:before="0" w:beforeAutospacing="0" w:after="360" w:afterAutospacing="0"/>
        <w:rPr>
          <w:rFonts w:asciiTheme="minorHAnsi" w:hAnsiTheme="minorHAnsi" w:cstheme="minorHAnsi"/>
          <w:color w:val="000000" w:themeColor="text1"/>
        </w:rPr>
      </w:pPr>
      <w:r w:rsidRPr="00C84FE7">
        <w:rPr>
          <w:rFonts w:asciiTheme="minorHAnsi" w:hAnsiTheme="minorHAnsi" w:cstheme="minorHAnsi"/>
          <w:color w:val="000000" w:themeColor="text1"/>
        </w:rPr>
        <w:t>Further information about General Practice Data for Planning and Research (GPDPR) and opting out can be found at </w:t>
      </w:r>
      <w:hyperlink r:id="rId11" w:history="1">
        <w:r w:rsidRPr="00C84FE7">
          <w:rPr>
            <w:rStyle w:val="Hyperlink"/>
            <w:rFonts w:asciiTheme="minorHAnsi" w:hAnsiTheme="minorHAnsi" w:cstheme="minorHAnsi"/>
            <w:b w:val="0"/>
            <w:bCs/>
            <w:color w:val="000000" w:themeColor="text1"/>
            <w:u w:val="single"/>
          </w:rPr>
          <w:t>NHS Di</w:t>
        </w:r>
        <w:r w:rsidRPr="00C84FE7">
          <w:rPr>
            <w:rStyle w:val="Hyperlink"/>
            <w:rFonts w:asciiTheme="minorHAnsi" w:hAnsiTheme="minorHAnsi" w:cstheme="minorHAnsi"/>
            <w:b w:val="0"/>
            <w:bCs/>
            <w:color w:val="000000" w:themeColor="text1"/>
            <w:u w:val="single"/>
          </w:rPr>
          <w:t>g</w:t>
        </w:r>
        <w:r w:rsidRPr="00C84FE7">
          <w:rPr>
            <w:rStyle w:val="Hyperlink"/>
            <w:rFonts w:asciiTheme="minorHAnsi" w:hAnsiTheme="minorHAnsi" w:cstheme="minorHAnsi"/>
            <w:b w:val="0"/>
            <w:bCs/>
            <w:color w:val="000000" w:themeColor="text1"/>
            <w:u w:val="single"/>
          </w:rPr>
          <w:t>ital</w:t>
        </w:r>
      </w:hyperlink>
      <w:r w:rsidR="00C84FE7">
        <w:rPr>
          <w:rStyle w:val="Hyperlink"/>
          <w:rFonts w:asciiTheme="minorHAnsi" w:hAnsiTheme="minorHAnsi" w:cstheme="minorHAnsi"/>
          <w:b w:val="0"/>
          <w:bCs/>
          <w:color w:val="000000" w:themeColor="text1"/>
          <w:u w:val="single"/>
        </w:rPr>
        <w:t>.</w:t>
      </w:r>
    </w:p>
    <w:bookmarkEnd w:id="4"/>
    <w:p w14:paraId="518D9FB4" w14:textId="77777777" w:rsidR="001E521D" w:rsidRPr="00150113" w:rsidRDefault="001E521D" w:rsidP="00287D63">
      <w:pPr>
        <w:pStyle w:val="NormalWeb"/>
        <w:spacing w:before="0" w:beforeAutospacing="0" w:after="0" w:afterAutospacing="0"/>
        <w:rPr>
          <w:rFonts w:asciiTheme="minorHAnsi" w:hAnsiTheme="minorHAnsi" w:cstheme="minorHAnsi"/>
          <w:color w:val="505050"/>
        </w:rPr>
      </w:pPr>
    </w:p>
    <w:p w14:paraId="0E0A9C53" w14:textId="77777777" w:rsidR="00676E6B" w:rsidRPr="00150113" w:rsidRDefault="00676E6B" w:rsidP="00C551C2">
      <w:pPr>
        <w:pStyle w:val="BodyText"/>
        <w:ind w:left="0" w:right="552"/>
        <w:rPr>
          <w:rFonts w:asciiTheme="minorHAnsi" w:hAnsiTheme="minorHAnsi" w:cstheme="minorHAnsi"/>
          <w:color w:val="000000"/>
        </w:rPr>
      </w:pPr>
      <w:r w:rsidRPr="00150113">
        <w:rPr>
          <w:rFonts w:asciiTheme="minorHAnsi" w:hAnsiTheme="minorHAnsi" w:cstheme="minorHAnsi"/>
          <w:b/>
          <w:bCs/>
          <w:color w:val="000000"/>
        </w:rPr>
        <w:t>Any questions</w:t>
      </w:r>
    </w:p>
    <w:p w14:paraId="481BDAF1" w14:textId="77777777" w:rsidR="00676E6B" w:rsidRPr="00150113" w:rsidRDefault="00676E6B" w:rsidP="00704775">
      <w:pPr>
        <w:pStyle w:val="BodyText"/>
        <w:rPr>
          <w:rFonts w:asciiTheme="minorHAnsi" w:hAnsiTheme="minorHAnsi" w:cstheme="minorHAnsi"/>
          <w:color w:val="000000"/>
        </w:rPr>
      </w:pPr>
    </w:p>
    <w:p w14:paraId="6FAB31A1" w14:textId="77777777" w:rsidR="00676E6B" w:rsidRPr="00150113" w:rsidRDefault="00676E6B" w:rsidP="00C551C2">
      <w:pPr>
        <w:pStyle w:val="BodyText"/>
        <w:ind w:left="0"/>
        <w:rPr>
          <w:rFonts w:asciiTheme="minorHAnsi" w:hAnsiTheme="minorHAnsi" w:cstheme="minorHAnsi"/>
          <w:b/>
          <w:bCs/>
          <w:color w:val="000000"/>
        </w:rPr>
      </w:pPr>
      <w:r w:rsidRPr="00150113">
        <w:rPr>
          <w:rFonts w:asciiTheme="minorHAnsi" w:hAnsiTheme="minorHAnsi" w:cstheme="minorHAnsi"/>
          <w:color w:val="000000"/>
        </w:rPr>
        <w:t>If you have any questions, please speak to a receptionist. If necessary, they will arrange for another member of the team to give you a call.</w:t>
      </w:r>
    </w:p>
    <w:sectPr w:rsidR="00676E6B" w:rsidRPr="00150113" w:rsidSect="00F468E1">
      <w:pgSz w:w="11904" w:h="16840"/>
      <w:pgMar w:top="851" w:right="1131" w:bottom="709" w:left="1134" w:header="720" w:footer="720" w:gutter="0"/>
      <w:cols w:space="720" w:equalWidth="0">
        <w:col w:w="9639"/>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CC3DF" w14:textId="77777777" w:rsidR="006C3F18" w:rsidRDefault="006C3F18" w:rsidP="00691E5F">
      <w:r>
        <w:separator/>
      </w:r>
    </w:p>
  </w:endnote>
  <w:endnote w:type="continuationSeparator" w:id="0">
    <w:p w14:paraId="0E973A48" w14:textId="77777777" w:rsidR="006C3F18" w:rsidRDefault="006C3F18" w:rsidP="00691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88385" w14:textId="77777777" w:rsidR="00FD7676" w:rsidRPr="009F6B95" w:rsidRDefault="00FD7676" w:rsidP="00FD7676">
    <w:pPr>
      <w:widowControl/>
      <w:tabs>
        <w:tab w:val="center" w:pos="4513"/>
        <w:tab w:val="right" w:pos="9026"/>
      </w:tabs>
      <w:autoSpaceDE/>
      <w:autoSpaceDN/>
      <w:adjustRightInd/>
      <w:jc w:val="center"/>
      <w:rPr>
        <w:rFonts w:asciiTheme="minorHAnsi" w:eastAsiaTheme="minorHAnsi" w:hAnsiTheme="minorHAnsi" w:cstheme="minorBidi"/>
        <w:sz w:val="22"/>
        <w:szCs w:val="22"/>
        <w:lang w:eastAsia="en-US"/>
      </w:rPr>
    </w:pPr>
    <w:r w:rsidRPr="009F6B95">
      <w:rPr>
        <w:rFonts w:asciiTheme="minorHAnsi" w:eastAsiaTheme="minorHAnsi" w:hAnsiTheme="minorHAnsi" w:cstheme="minorBidi"/>
        <w:sz w:val="18"/>
        <w:szCs w:val="18"/>
        <w:lang w:eastAsia="en-US"/>
      </w:rPr>
      <w:t>Page</w:t>
    </w:r>
    <w:r w:rsidRPr="009F6B95">
      <w:rPr>
        <w:rFonts w:asciiTheme="minorHAnsi" w:eastAsiaTheme="minorHAnsi" w:hAnsiTheme="minorHAnsi" w:cstheme="minorBidi"/>
        <w:sz w:val="22"/>
        <w:szCs w:val="22"/>
        <w:lang w:eastAsia="en-US"/>
      </w:rPr>
      <w:t xml:space="preserve"> </w:t>
    </w:r>
    <w:r w:rsidRPr="009F6B95">
      <w:rPr>
        <w:rFonts w:asciiTheme="minorHAnsi" w:eastAsiaTheme="minorHAnsi" w:hAnsiTheme="minorHAnsi" w:cstheme="minorBidi"/>
        <w:sz w:val="18"/>
        <w:szCs w:val="18"/>
        <w:lang w:eastAsia="en-US"/>
      </w:rPr>
      <w:fldChar w:fldCharType="begin"/>
    </w:r>
    <w:r w:rsidRPr="009F6B95">
      <w:rPr>
        <w:rFonts w:asciiTheme="minorHAnsi" w:eastAsiaTheme="minorHAnsi" w:hAnsiTheme="minorHAnsi" w:cstheme="minorBidi"/>
        <w:sz w:val="18"/>
        <w:szCs w:val="18"/>
        <w:lang w:eastAsia="en-US"/>
      </w:rPr>
      <w:instrText xml:space="preserve"> PAGE   \* MERGEFORMAT </w:instrText>
    </w:r>
    <w:r w:rsidRPr="009F6B95">
      <w:rPr>
        <w:rFonts w:asciiTheme="minorHAnsi" w:eastAsiaTheme="minorHAnsi" w:hAnsiTheme="minorHAnsi" w:cstheme="minorBidi"/>
        <w:sz w:val="18"/>
        <w:szCs w:val="18"/>
        <w:lang w:eastAsia="en-US"/>
      </w:rPr>
      <w:fldChar w:fldCharType="separate"/>
    </w:r>
    <w:r>
      <w:rPr>
        <w:rFonts w:eastAsiaTheme="minorHAnsi"/>
        <w:sz w:val="18"/>
        <w:szCs w:val="18"/>
        <w:lang w:eastAsia="en-US"/>
      </w:rPr>
      <w:t>2</w:t>
    </w:r>
    <w:r w:rsidRPr="009F6B95">
      <w:rPr>
        <w:rFonts w:asciiTheme="minorHAnsi" w:eastAsiaTheme="minorHAnsi" w:hAnsiTheme="minorHAnsi" w:cstheme="minorBidi"/>
        <w:noProof/>
        <w:sz w:val="18"/>
        <w:szCs w:val="18"/>
        <w:lang w:eastAsia="en-US"/>
      </w:rPr>
      <w:fldChar w:fldCharType="end"/>
    </w:r>
  </w:p>
  <w:p w14:paraId="5CA340C9" w14:textId="180601A5" w:rsidR="00FD7676" w:rsidRDefault="00FD7676" w:rsidP="00FD7676">
    <w:pPr>
      <w:widowControl/>
      <w:tabs>
        <w:tab w:val="center" w:pos="4513"/>
        <w:tab w:val="left" w:pos="8306"/>
        <w:tab w:val="right" w:pos="9026"/>
      </w:tabs>
      <w:autoSpaceDE/>
      <w:autoSpaceDN/>
      <w:adjustRightInd/>
    </w:pPr>
    <w:r w:rsidRPr="009F6B95">
      <w:rPr>
        <w:rFonts w:asciiTheme="minorHAnsi" w:eastAsiaTheme="minorHAnsi" w:hAnsiTheme="minorHAnsi" w:cstheme="minorBidi"/>
        <w:sz w:val="18"/>
        <w:szCs w:val="18"/>
        <w:lang w:eastAsia="en-US"/>
      </w:rPr>
      <w:t>Version 1.</w:t>
    </w:r>
    <w:r w:rsidR="00C12AFF">
      <w:rPr>
        <w:rFonts w:asciiTheme="minorHAnsi" w:eastAsiaTheme="minorHAnsi" w:hAnsiTheme="minorHAnsi" w:cstheme="minorBidi"/>
        <w:sz w:val="18"/>
        <w:szCs w:val="18"/>
        <w:lang w:eastAsia="en-US"/>
      </w:rPr>
      <w:t>5</w:t>
    </w:r>
    <w:r w:rsidRPr="009F6B95">
      <w:rPr>
        <w:rFonts w:asciiTheme="minorHAnsi" w:eastAsiaTheme="minorHAnsi" w:hAnsiTheme="minorHAnsi" w:cstheme="minorBidi"/>
        <w:sz w:val="18"/>
        <w:szCs w:val="18"/>
        <w:lang w:eastAsia="en-US"/>
      </w:rPr>
      <w:t xml:space="preserve">                                                                                                                                                                       </w:t>
    </w:r>
    <w:r w:rsidR="00C12AFF">
      <w:rPr>
        <w:rFonts w:asciiTheme="minorHAnsi" w:eastAsiaTheme="minorHAnsi" w:hAnsiTheme="minorHAnsi" w:cstheme="minorBidi"/>
        <w:sz w:val="18"/>
        <w:szCs w:val="18"/>
        <w:lang w:eastAsia="en-US"/>
      </w:rPr>
      <w:t>October</w:t>
    </w:r>
    <w:r w:rsidRPr="009F6B95">
      <w:rPr>
        <w:rFonts w:asciiTheme="minorHAnsi" w:eastAsiaTheme="minorHAnsi" w:hAnsiTheme="minorHAnsi" w:cstheme="minorBidi"/>
        <w:sz w:val="18"/>
        <w:szCs w:val="18"/>
        <w:lang w:eastAsia="en-US"/>
      </w:rPr>
      <w:t xml:space="preserve"> 202</w:t>
    </w:r>
    <w:r w:rsidR="00BF68D6">
      <w:rPr>
        <w:rFonts w:asciiTheme="minorHAnsi" w:eastAsiaTheme="minorHAnsi" w:hAnsiTheme="minorHAnsi" w:cstheme="minorBidi"/>
        <w:sz w:val="18"/>
        <w:szCs w:val="18"/>
        <w:lang w:eastAsia="en-US"/>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4605D" w14:textId="77777777" w:rsidR="006C3F18" w:rsidRDefault="006C3F18" w:rsidP="00691E5F">
      <w:r>
        <w:separator/>
      </w:r>
    </w:p>
  </w:footnote>
  <w:footnote w:type="continuationSeparator" w:id="0">
    <w:p w14:paraId="4054DFEE" w14:textId="77777777" w:rsidR="006C3F18" w:rsidRDefault="006C3F18" w:rsidP="00691E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numFmt w:val="bullet"/>
      <w:lvlText w:val="•"/>
      <w:lvlJc w:val="left"/>
      <w:pPr>
        <w:ind w:hanging="351"/>
      </w:pPr>
      <w:rPr>
        <w:rFonts w:ascii="Arial" w:hAnsi="Arial"/>
        <w:b w:val="0"/>
        <w:color w:val="262D2D"/>
        <w:w w:val="161"/>
        <w:sz w:val="25"/>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0000403"/>
    <w:multiLevelType w:val="multilevel"/>
    <w:tmpl w:val="00000886"/>
    <w:lvl w:ilvl="0">
      <w:numFmt w:val="bullet"/>
      <w:lvlText w:val="•"/>
      <w:lvlJc w:val="left"/>
      <w:pPr>
        <w:ind w:hanging="149"/>
      </w:pPr>
      <w:rPr>
        <w:rFonts w:ascii="Arial" w:hAnsi="Arial"/>
        <w:b w:val="0"/>
        <w:color w:val="0F0F13"/>
        <w:w w:val="163"/>
        <w:sz w:val="21"/>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04BA10BD"/>
    <w:multiLevelType w:val="multilevel"/>
    <w:tmpl w:val="950A4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004994"/>
    <w:multiLevelType w:val="hybridMultilevel"/>
    <w:tmpl w:val="48C65190"/>
    <w:lvl w:ilvl="0" w:tplc="37702942">
      <w:start w:val="1"/>
      <w:numFmt w:val="decimal"/>
      <w:lvlText w:val="%1."/>
      <w:lvlJc w:val="left"/>
      <w:pPr>
        <w:ind w:left="482" w:hanging="360"/>
      </w:pPr>
      <w:rPr>
        <w:rFonts w:hint="default"/>
      </w:rPr>
    </w:lvl>
    <w:lvl w:ilvl="1" w:tplc="08090019" w:tentative="1">
      <w:start w:val="1"/>
      <w:numFmt w:val="lowerLetter"/>
      <w:lvlText w:val="%2."/>
      <w:lvlJc w:val="left"/>
      <w:pPr>
        <w:ind w:left="1202" w:hanging="360"/>
      </w:pPr>
    </w:lvl>
    <w:lvl w:ilvl="2" w:tplc="0809001B" w:tentative="1">
      <w:start w:val="1"/>
      <w:numFmt w:val="lowerRoman"/>
      <w:lvlText w:val="%3."/>
      <w:lvlJc w:val="right"/>
      <w:pPr>
        <w:ind w:left="1922" w:hanging="180"/>
      </w:pPr>
    </w:lvl>
    <w:lvl w:ilvl="3" w:tplc="0809000F" w:tentative="1">
      <w:start w:val="1"/>
      <w:numFmt w:val="decimal"/>
      <w:lvlText w:val="%4."/>
      <w:lvlJc w:val="left"/>
      <w:pPr>
        <w:ind w:left="2642" w:hanging="360"/>
      </w:pPr>
    </w:lvl>
    <w:lvl w:ilvl="4" w:tplc="08090019" w:tentative="1">
      <w:start w:val="1"/>
      <w:numFmt w:val="lowerLetter"/>
      <w:lvlText w:val="%5."/>
      <w:lvlJc w:val="left"/>
      <w:pPr>
        <w:ind w:left="3362" w:hanging="360"/>
      </w:pPr>
    </w:lvl>
    <w:lvl w:ilvl="5" w:tplc="0809001B" w:tentative="1">
      <w:start w:val="1"/>
      <w:numFmt w:val="lowerRoman"/>
      <w:lvlText w:val="%6."/>
      <w:lvlJc w:val="right"/>
      <w:pPr>
        <w:ind w:left="4082" w:hanging="180"/>
      </w:pPr>
    </w:lvl>
    <w:lvl w:ilvl="6" w:tplc="0809000F" w:tentative="1">
      <w:start w:val="1"/>
      <w:numFmt w:val="decimal"/>
      <w:lvlText w:val="%7."/>
      <w:lvlJc w:val="left"/>
      <w:pPr>
        <w:ind w:left="4802" w:hanging="360"/>
      </w:pPr>
    </w:lvl>
    <w:lvl w:ilvl="7" w:tplc="08090019" w:tentative="1">
      <w:start w:val="1"/>
      <w:numFmt w:val="lowerLetter"/>
      <w:lvlText w:val="%8."/>
      <w:lvlJc w:val="left"/>
      <w:pPr>
        <w:ind w:left="5522" w:hanging="360"/>
      </w:pPr>
    </w:lvl>
    <w:lvl w:ilvl="8" w:tplc="0809001B" w:tentative="1">
      <w:start w:val="1"/>
      <w:numFmt w:val="lowerRoman"/>
      <w:lvlText w:val="%9."/>
      <w:lvlJc w:val="right"/>
      <w:pPr>
        <w:ind w:left="6242" w:hanging="180"/>
      </w:pPr>
    </w:lvl>
  </w:abstractNum>
  <w:abstractNum w:abstractNumId="4" w15:restartNumberingAfterBreak="0">
    <w:nsid w:val="0F544B57"/>
    <w:multiLevelType w:val="hybridMultilevel"/>
    <w:tmpl w:val="FCF63342"/>
    <w:lvl w:ilvl="0" w:tplc="08090001">
      <w:start w:val="1"/>
      <w:numFmt w:val="bullet"/>
      <w:lvlText w:val=""/>
      <w:lvlJc w:val="left"/>
      <w:pPr>
        <w:ind w:left="1284" w:hanging="360"/>
      </w:pPr>
      <w:rPr>
        <w:rFonts w:ascii="Symbol" w:hAnsi="Symbol" w:hint="default"/>
      </w:rPr>
    </w:lvl>
    <w:lvl w:ilvl="1" w:tplc="08090003" w:tentative="1">
      <w:start w:val="1"/>
      <w:numFmt w:val="bullet"/>
      <w:lvlText w:val="o"/>
      <w:lvlJc w:val="left"/>
      <w:pPr>
        <w:ind w:left="2004" w:hanging="360"/>
      </w:pPr>
      <w:rPr>
        <w:rFonts w:ascii="Courier New" w:hAnsi="Courier New" w:hint="default"/>
      </w:rPr>
    </w:lvl>
    <w:lvl w:ilvl="2" w:tplc="08090005" w:tentative="1">
      <w:start w:val="1"/>
      <w:numFmt w:val="bullet"/>
      <w:lvlText w:val=""/>
      <w:lvlJc w:val="left"/>
      <w:pPr>
        <w:ind w:left="2724" w:hanging="360"/>
      </w:pPr>
      <w:rPr>
        <w:rFonts w:ascii="Wingdings" w:hAnsi="Wingdings" w:hint="default"/>
      </w:rPr>
    </w:lvl>
    <w:lvl w:ilvl="3" w:tplc="08090001" w:tentative="1">
      <w:start w:val="1"/>
      <w:numFmt w:val="bullet"/>
      <w:lvlText w:val=""/>
      <w:lvlJc w:val="left"/>
      <w:pPr>
        <w:ind w:left="3444" w:hanging="360"/>
      </w:pPr>
      <w:rPr>
        <w:rFonts w:ascii="Symbol" w:hAnsi="Symbol" w:hint="default"/>
      </w:rPr>
    </w:lvl>
    <w:lvl w:ilvl="4" w:tplc="08090003" w:tentative="1">
      <w:start w:val="1"/>
      <w:numFmt w:val="bullet"/>
      <w:lvlText w:val="o"/>
      <w:lvlJc w:val="left"/>
      <w:pPr>
        <w:ind w:left="4164" w:hanging="360"/>
      </w:pPr>
      <w:rPr>
        <w:rFonts w:ascii="Courier New" w:hAnsi="Courier New" w:hint="default"/>
      </w:rPr>
    </w:lvl>
    <w:lvl w:ilvl="5" w:tplc="08090005" w:tentative="1">
      <w:start w:val="1"/>
      <w:numFmt w:val="bullet"/>
      <w:lvlText w:val=""/>
      <w:lvlJc w:val="left"/>
      <w:pPr>
        <w:ind w:left="4884" w:hanging="360"/>
      </w:pPr>
      <w:rPr>
        <w:rFonts w:ascii="Wingdings" w:hAnsi="Wingdings" w:hint="default"/>
      </w:rPr>
    </w:lvl>
    <w:lvl w:ilvl="6" w:tplc="08090001" w:tentative="1">
      <w:start w:val="1"/>
      <w:numFmt w:val="bullet"/>
      <w:lvlText w:val=""/>
      <w:lvlJc w:val="left"/>
      <w:pPr>
        <w:ind w:left="5604" w:hanging="360"/>
      </w:pPr>
      <w:rPr>
        <w:rFonts w:ascii="Symbol" w:hAnsi="Symbol" w:hint="default"/>
      </w:rPr>
    </w:lvl>
    <w:lvl w:ilvl="7" w:tplc="08090003" w:tentative="1">
      <w:start w:val="1"/>
      <w:numFmt w:val="bullet"/>
      <w:lvlText w:val="o"/>
      <w:lvlJc w:val="left"/>
      <w:pPr>
        <w:ind w:left="6324" w:hanging="360"/>
      </w:pPr>
      <w:rPr>
        <w:rFonts w:ascii="Courier New" w:hAnsi="Courier New" w:hint="default"/>
      </w:rPr>
    </w:lvl>
    <w:lvl w:ilvl="8" w:tplc="08090005" w:tentative="1">
      <w:start w:val="1"/>
      <w:numFmt w:val="bullet"/>
      <w:lvlText w:val=""/>
      <w:lvlJc w:val="left"/>
      <w:pPr>
        <w:ind w:left="7044" w:hanging="360"/>
      </w:pPr>
      <w:rPr>
        <w:rFonts w:ascii="Wingdings" w:hAnsi="Wingdings" w:hint="default"/>
      </w:rPr>
    </w:lvl>
  </w:abstractNum>
  <w:abstractNum w:abstractNumId="5" w15:restartNumberingAfterBreak="0">
    <w:nsid w:val="11F16F07"/>
    <w:multiLevelType w:val="hybridMultilevel"/>
    <w:tmpl w:val="5EEE55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2B2C8D"/>
    <w:multiLevelType w:val="hybridMultilevel"/>
    <w:tmpl w:val="AE1C0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E56681"/>
    <w:multiLevelType w:val="hybridMultilevel"/>
    <w:tmpl w:val="3A5C59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3EF43F1"/>
    <w:multiLevelType w:val="hybridMultilevel"/>
    <w:tmpl w:val="5E848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2A04E3"/>
    <w:multiLevelType w:val="hybridMultilevel"/>
    <w:tmpl w:val="4BF0C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E2562E"/>
    <w:multiLevelType w:val="hybridMultilevel"/>
    <w:tmpl w:val="BE369316"/>
    <w:lvl w:ilvl="0" w:tplc="08090001">
      <w:start w:val="1"/>
      <w:numFmt w:val="bullet"/>
      <w:lvlText w:val=""/>
      <w:lvlJc w:val="left"/>
      <w:pPr>
        <w:ind w:left="729" w:hanging="360"/>
      </w:pPr>
      <w:rPr>
        <w:rFonts w:ascii="Symbol" w:hAnsi="Symbol" w:hint="default"/>
      </w:rPr>
    </w:lvl>
    <w:lvl w:ilvl="1" w:tplc="08090003" w:tentative="1">
      <w:start w:val="1"/>
      <w:numFmt w:val="bullet"/>
      <w:lvlText w:val="o"/>
      <w:lvlJc w:val="left"/>
      <w:pPr>
        <w:ind w:left="1449" w:hanging="360"/>
      </w:pPr>
      <w:rPr>
        <w:rFonts w:ascii="Courier New" w:hAnsi="Courier New" w:hint="default"/>
      </w:rPr>
    </w:lvl>
    <w:lvl w:ilvl="2" w:tplc="08090005" w:tentative="1">
      <w:start w:val="1"/>
      <w:numFmt w:val="bullet"/>
      <w:lvlText w:val=""/>
      <w:lvlJc w:val="left"/>
      <w:pPr>
        <w:ind w:left="2169" w:hanging="360"/>
      </w:pPr>
      <w:rPr>
        <w:rFonts w:ascii="Wingdings" w:hAnsi="Wingdings" w:hint="default"/>
      </w:rPr>
    </w:lvl>
    <w:lvl w:ilvl="3" w:tplc="08090001" w:tentative="1">
      <w:start w:val="1"/>
      <w:numFmt w:val="bullet"/>
      <w:lvlText w:val=""/>
      <w:lvlJc w:val="left"/>
      <w:pPr>
        <w:ind w:left="2889" w:hanging="360"/>
      </w:pPr>
      <w:rPr>
        <w:rFonts w:ascii="Symbol" w:hAnsi="Symbol" w:hint="default"/>
      </w:rPr>
    </w:lvl>
    <w:lvl w:ilvl="4" w:tplc="08090003" w:tentative="1">
      <w:start w:val="1"/>
      <w:numFmt w:val="bullet"/>
      <w:lvlText w:val="o"/>
      <w:lvlJc w:val="left"/>
      <w:pPr>
        <w:ind w:left="3609" w:hanging="360"/>
      </w:pPr>
      <w:rPr>
        <w:rFonts w:ascii="Courier New" w:hAnsi="Courier New" w:hint="default"/>
      </w:rPr>
    </w:lvl>
    <w:lvl w:ilvl="5" w:tplc="08090005" w:tentative="1">
      <w:start w:val="1"/>
      <w:numFmt w:val="bullet"/>
      <w:lvlText w:val=""/>
      <w:lvlJc w:val="left"/>
      <w:pPr>
        <w:ind w:left="4329" w:hanging="360"/>
      </w:pPr>
      <w:rPr>
        <w:rFonts w:ascii="Wingdings" w:hAnsi="Wingdings" w:hint="default"/>
      </w:rPr>
    </w:lvl>
    <w:lvl w:ilvl="6" w:tplc="08090001" w:tentative="1">
      <w:start w:val="1"/>
      <w:numFmt w:val="bullet"/>
      <w:lvlText w:val=""/>
      <w:lvlJc w:val="left"/>
      <w:pPr>
        <w:ind w:left="5049" w:hanging="360"/>
      </w:pPr>
      <w:rPr>
        <w:rFonts w:ascii="Symbol" w:hAnsi="Symbol" w:hint="default"/>
      </w:rPr>
    </w:lvl>
    <w:lvl w:ilvl="7" w:tplc="08090003" w:tentative="1">
      <w:start w:val="1"/>
      <w:numFmt w:val="bullet"/>
      <w:lvlText w:val="o"/>
      <w:lvlJc w:val="left"/>
      <w:pPr>
        <w:ind w:left="5769" w:hanging="360"/>
      </w:pPr>
      <w:rPr>
        <w:rFonts w:ascii="Courier New" w:hAnsi="Courier New" w:hint="default"/>
      </w:rPr>
    </w:lvl>
    <w:lvl w:ilvl="8" w:tplc="08090005" w:tentative="1">
      <w:start w:val="1"/>
      <w:numFmt w:val="bullet"/>
      <w:lvlText w:val=""/>
      <w:lvlJc w:val="left"/>
      <w:pPr>
        <w:ind w:left="6489" w:hanging="360"/>
      </w:pPr>
      <w:rPr>
        <w:rFonts w:ascii="Wingdings" w:hAnsi="Wingdings" w:hint="default"/>
      </w:rPr>
    </w:lvl>
  </w:abstractNum>
  <w:abstractNum w:abstractNumId="11" w15:restartNumberingAfterBreak="0">
    <w:nsid w:val="317E6196"/>
    <w:multiLevelType w:val="hybridMultilevel"/>
    <w:tmpl w:val="E7DC6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EC3870"/>
    <w:multiLevelType w:val="multilevel"/>
    <w:tmpl w:val="C502814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15:restartNumberingAfterBreak="0">
    <w:nsid w:val="34404C17"/>
    <w:multiLevelType w:val="hybridMultilevel"/>
    <w:tmpl w:val="2F308AF8"/>
    <w:lvl w:ilvl="0" w:tplc="BB0A0C7C">
      <w:start w:val="1"/>
      <w:numFmt w:val="decimal"/>
      <w:lvlText w:val="%1."/>
      <w:lvlJc w:val="left"/>
      <w:pPr>
        <w:ind w:left="513" w:hanging="360"/>
      </w:pPr>
      <w:rPr>
        <w:rFonts w:cs="Times New Roman" w:hint="default"/>
      </w:rPr>
    </w:lvl>
    <w:lvl w:ilvl="1" w:tplc="08090019" w:tentative="1">
      <w:start w:val="1"/>
      <w:numFmt w:val="lowerLetter"/>
      <w:lvlText w:val="%2."/>
      <w:lvlJc w:val="left"/>
      <w:pPr>
        <w:ind w:left="1233" w:hanging="360"/>
      </w:pPr>
      <w:rPr>
        <w:rFonts w:cs="Times New Roman"/>
      </w:rPr>
    </w:lvl>
    <w:lvl w:ilvl="2" w:tplc="0809001B" w:tentative="1">
      <w:start w:val="1"/>
      <w:numFmt w:val="lowerRoman"/>
      <w:lvlText w:val="%3."/>
      <w:lvlJc w:val="right"/>
      <w:pPr>
        <w:ind w:left="1953" w:hanging="180"/>
      </w:pPr>
      <w:rPr>
        <w:rFonts w:cs="Times New Roman"/>
      </w:rPr>
    </w:lvl>
    <w:lvl w:ilvl="3" w:tplc="0809000F" w:tentative="1">
      <w:start w:val="1"/>
      <w:numFmt w:val="decimal"/>
      <w:lvlText w:val="%4."/>
      <w:lvlJc w:val="left"/>
      <w:pPr>
        <w:ind w:left="2673" w:hanging="360"/>
      </w:pPr>
      <w:rPr>
        <w:rFonts w:cs="Times New Roman"/>
      </w:rPr>
    </w:lvl>
    <w:lvl w:ilvl="4" w:tplc="08090019" w:tentative="1">
      <w:start w:val="1"/>
      <w:numFmt w:val="lowerLetter"/>
      <w:lvlText w:val="%5."/>
      <w:lvlJc w:val="left"/>
      <w:pPr>
        <w:ind w:left="3393" w:hanging="360"/>
      </w:pPr>
      <w:rPr>
        <w:rFonts w:cs="Times New Roman"/>
      </w:rPr>
    </w:lvl>
    <w:lvl w:ilvl="5" w:tplc="0809001B" w:tentative="1">
      <w:start w:val="1"/>
      <w:numFmt w:val="lowerRoman"/>
      <w:lvlText w:val="%6."/>
      <w:lvlJc w:val="right"/>
      <w:pPr>
        <w:ind w:left="4113" w:hanging="180"/>
      </w:pPr>
      <w:rPr>
        <w:rFonts w:cs="Times New Roman"/>
      </w:rPr>
    </w:lvl>
    <w:lvl w:ilvl="6" w:tplc="0809000F" w:tentative="1">
      <w:start w:val="1"/>
      <w:numFmt w:val="decimal"/>
      <w:lvlText w:val="%7."/>
      <w:lvlJc w:val="left"/>
      <w:pPr>
        <w:ind w:left="4833" w:hanging="360"/>
      </w:pPr>
      <w:rPr>
        <w:rFonts w:cs="Times New Roman"/>
      </w:rPr>
    </w:lvl>
    <w:lvl w:ilvl="7" w:tplc="08090019" w:tentative="1">
      <w:start w:val="1"/>
      <w:numFmt w:val="lowerLetter"/>
      <w:lvlText w:val="%8."/>
      <w:lvlJc w:val="left"/>
      <w:pPr>
        <w:ind w:left="5553" w:hanging="360"/>
      </w:pPr>
      <w:rPr>
        <w:rFonts w:cs="Times New Roman"/>
      </w:rPr>
    </w:lvl>
    <w:lvl w:ilvl="8" w:tplc="0809001B" w:tentative="1">
      <w:start w:val="1"/>
      <w:numFmt w:val="lowerRoman"/>
      <w:lvlText w:val="%9."/>
      <w:lvlJc w:val="right"/>
      <w:pPr>
        <w:ind w:left="6273" w:hanging="180"/>
      </w:pPr>
      <w:rPr>
        <w:rFonts w:cs="Times New Roman"/>
      </w:rPr>
    </w:lvl>
  </w:abstractNum>
  <w:abstractNum w:abstractNumId="14" w15:restartNumberingAfterBreak="0">
    <w:nsid w:val="38EE4803"/>
    <w:multiLevelType w:val="hybridMultilevel"/>
    <w:tmpl w:val="B6E4F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F707AC"/>
    <w:multiLevelType w:val="hybridMultilevel"/>
    <w:tmpl w:val="FEF6B0D2"/>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D2A229A"/>
    <w:multiLevelType w:val="hybridMultilevel"/>
    <w:tmpl w:val="93FC9840"/>
    <w:lvl w:ilvl="0" w:tplc="143A7860">
      <w:start w:val="1"/>
      <w:numFmt w:val="decimal"/>
      <w:lvlText w:val="%1."/>
      <w:lvlJc w:val="left"/>
      <w:pPr>
        <w:ind w:left="482" w:hanging="360"/>
      </w:pPr>
      <w:rPr>
        <w:rFonts w:hint="default"/>
      </w:rPr>
    </w:lvl>
    <w:lvl w:ilvl="1" w:tplc="08090019" w:tentative="1">
      <w:start w:val="1"/>
      <w:numFmt w:val="lowerLetter"/>
      <w:lvlText w:val="%2."/>
      <w:lvlJc w:val="left"/>
      <w:pPr>
        <w:ind w:left="1202" w:hanging="360"/>
      </w:pPr>
    </w:lvl>
    <w:lvl w:ilvl="2" w:tplc="0809001B" w:tentative="1">
      <w:start w:val="1"/>
      <w:numFmt w:val="lowerRoman"/>
      <w:lvlText w:val="%3."/>
      <w:lvlJc w:val="right"/>
      <w:pPr>
        <w:ind w:left="1922" w:hanging="180"/>
      </w:pPr>
    </w:lvl>
    <w:lvl w:ilvl="3" w:tplc="0809000F" w:tentative="1">
      <w:start w:val="1"/>
      <w:numFmt w:val="decimal"/>
      <w:lvlText w:val="%4."/>
      <w:lvlJc w:val="left"/>
      <w:pPr>
        <w:ind w:left="2642" w:hanging="360"/>
      </w:pPr>
    </w:lvl>
    <w:lvl w:ilvl="4" w:tplc="08090019" w:tentative="1">
      <w:start w:val="1"/>
      <w:numFmt w:val="lowerLetter"/>
      <w:lvlText w:val="%5."/>
      <w:lvlJc w:val="left"/>
      <w:pPr>
        <w:ind w:left="3362" w:hanging="360"/>
      </w:pPr>
    </w:lvl>
    <w:lvl w:ilvl="5" w:tplc="0809001B" w:tentative="1">
      <w:start w:val="1"/>
      <w:numFmt w:val="lowerRoman"/>
      <w:lvlText w:val="%6."/>
      <w:lvlJc w:val="right"/>
      <w:pPr>
        <w:ind w:left="4082" w:hanging="180"/>
      </w:pPr>
    </w:lvl>
    <w:lvl w:ilvl="6" w:tplc="0809000F" w:tentative="1">
      <w:start w:val="1"/>
      <w:numFmt w:val="decimal"/>
      <w:lvlText w:val="%7."/>
      <w:lvlJc w:val="left"/>
      <w:pPr>
        <w:ind w:left="4802" w:hanging="360"/>
      </w:pPr>
    </w:lvl>
    <w:lvl w:ilvl="7" w:tplc="08090019" w:tentative="1">
      <w:start w:val="1"/>
      <w:numFmt w:val="lowerLetter"/>
      <w:lvlText w:val="%8."/>
      <w:lvlJc w:val="left"/>
      <w:pPr>
        <w:ind w:left="5522" w:hanging="360"/>
      </w:pPr>
    </w:lvl>
    <w:lvl w:ilvl="8" w:tplc="0809001B" w:tentative="1">
      <w:start w:val="1"/>
      <w:numFmt w:val="lowerRoman"/>
      <w:lvlText w:val="%9."/>
      <w:lvlJc w:val="right"/>
      <w:pPr>
        <w:ind w:left="6242" w:hanging="180"/>
      </w:pPr>
    </w:lvl>
  </w:abstractNum>
  <w:abstractNum w:abstractNumId="17" w15:restartNumberingAfterBreak="0">
    <w:nsid w:val="450217B2"/>
    <w:multiLevelType w:val="hybridMultilevel"/>
    <w:tmpl w:val="49C2049A"/>
    <w:lvl w:ilvl="0" w:tplc="21F4D4B8">
      <w:numFmt w:val="bullet"/>
      <w:lvlText w:val="-"/>
      <w:lvlJc w:val="left"/>
      <w:pPr>
        <w:ind w:left="1080" w:hanging="360"/>
      </w:pPr>
      <w:rPr>
        <w:rFonts w:ascii="Calibri" w:eastAsiaTheme="minorEastAsia" w:hAnsi="Calibri"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A6955AE"/>
    <w:multiLevelType w:val="hybridMultilevel"/>
    <w:tmpl w:val="66880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3F5DFF"/>
    <w:multiLevelType w:val="hybridMultilevel"/>
    <w:tmpl w:val="DC02F384"/>
    <w:lvl w:ilvl="0" w:tplc="08090001">
      <w:start w:val="1"/>
      <w:numFmt w:val="bullet"/>
      <w:lvlText w:val=""/>
      <w:lvlJc w:val="left"/>
      <w:pPr>
        <w:ind w:left="1284" w:hanging="360"/>
      </w:pPr>
      <w:rPr>
        <w:rFonts w:ascii="Symbol" w:hAnsi="Symbol" w:hint="default"/>
      </w:rPr>
    </w:lvl>
    <w:lvl w:ilvl="1" w:tplc="08090001">
      <w:start w:val="1"/>
      <w:numFmt w:val="bullet"/>
      <w:lvlText w:val=""/>
      <w:lvlJc w:val="left"/>
      <w:pPr>
        <w:ind w:left="1284" w:hanging="360"/>
      </w:pPr>
      <w:rPr>
        <w:rFonts w:ascii="Symbol" w:hAnsi="Symbol" w:hint="default"/>
      </w:rPr>
    </w:lvl>
    <w:lvl w:ilvl="2" w:tplc="08090005" w:tentative="1">
      <w:start w:val="1"/>
      <w:numFmt w:val="bullet"/>
      <w:lvlText w:val=""/>
      <w:lvlJc w:val="left"/>
      <w:pPr>
        <w:ind w:left="2724" w:hanging="360"/>
      </w:pPr>
      <w:rPr>
        <w:rFonts w:ascii="Wingdings" w:hAnsi="Wingdings" w:hint="default"/>
      </w:rPr>
    </w:lvl>
    <w:lvl w:ilvl="3" w:tplc="08090001" w:tentative="1">
      <w:start w:val="1"/>
      <w:numFmt w:val="bullet"/>
      <w:lvlText w:val=""/>
      <w:lvlJc w:val="left"/>
      <w:pPr>
        <w:ind w:left="3444" w:hanging="360"/>
      </w:pPr>
      <w:rPr>
        <w:rFonts w:ascii="Symbol" w:hAnsi="Symbol" w:hint="default"/>
      </w:rPr>
    </w:lvl>
    <w:lvl w:ilvl="4" w:tplc="08090003" w:tentative="1">
      <w:start w:val="1"/>
      <w:numFmt w:val="bullet"/>
      <w:lvlText w:val="o"/>
      <w:lvlJc w:val="left"/>
      <w:pPr>
        <w:ind w:left="4164" w:hanging="360"/>
      </w:pPr>
      <w:rPr>
        <w:rFonts w:ascii="Courier New" w:hAnsi="Courier New" w:cs="Courier New" w:hint="default"/>
      </w:rPr>
    </w:lvl>
    <w:lvl w:ilvl="5" w:tplc="08090005" w:tentative="1">
      <w:start w:val="1"/>
      <w:numFmt w:val="bullet"/>
      <w:lvlText w:val=""/>
      <w:lvlJc w:val="left"/>
      <w:pPr>
        <w:ind w:left="4884" w:hanging="360"/>
      </w:pPr>
      <w:rPr>
        <w:rFonts w:ascii="Wingdings" w:hAnsi="Wingdings" w:hint="default"/>
      </w:rPr>
    </w:lvl>
    <w:lvl w:ilvl="6" w:tplc="08090001" w:tentative="1">
      <w:start w:val="1"/>
      <w:numFmt w:val="bullet"/>
      <w:lvlText w:val=""/>
      <w:lvlJc w:val="left"/>
      <w:pPr>
        <w:ind w:left="5604" w:hanging="360"/>
      </w:pPr>
      <w:rPr>
        <w:rFonts w:ascii="Symbol" w:hAnsi="Symbol" w:hint="default"/>
      </w:rPr>
    </w:lvl>
    <w:lvl w:ilvl="7" w:tplc="08090003" w:tentative="1">
      <w:start w:val="1"/>
      <w:numFmt w:val="bullet"/>
      <w:lvlText w:val="o"/>
      <w:lvlJc w:val="left"/>
      <w:pPr>
        <w:ind w:left="6324" w:hanging="360"/>
      </w:pPr>
      <w:rPr>
        <w:rFonts w:ascii="Courier New" w:hAnsi="Courier New" w:cs="Courier New" w:hint="default"/>
      </w:rPr>
    </w:lvl>
    <w:lvl w:ilvl="8" w:tplc="08090005" w:tentative="1">
      <w:start w:val="1"/>
      <w:numFmt w:val="bullet"/>
      <w:lvlText w:val=""/>
      <w:lvlJc w:val="left"/>
      <w:pPr>
        <w:ind w:left="7044" w:hanging="360"/>
      </w:pPr>
      <w:rPr>
        <w:rFonts w:ascii="Wingdings" w:hAnsi="Wingdings" w:hint="default"/>
      </w:rPr>
    </w:lvl>
  </w:abstractNum>
  <w:abstractNum w:abstractNumId="20" w15:restartNumberingAfterBreak="0">
    <w:nsid w:val="584C297A"/>
    <w:multiLevelType w:val="hybridMultilevel"/>
    <w:tmpl w:val="B2BA1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B0943CB"/>
    <w:multiLevelType w:val="hybridMultilevel"/>
    <w:tmpl w:val="050030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609D3EE7"/>
    <w:multiLevelType w:val="hybridMultilevel"/>
    <w:tmpl w:val="EB0A9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791DE7"/>
    <w:multiLevelType w:val="hybridMultilevel"/>
    <w:tmpl w:val="C7AC9C64"/>
    <w:lvl w:ilvl="0" w:tplc="0809000B">
      <w:start w:val="1"/>
      <w:numFmt w:val="bullet"/>
      <w:lvlText w:val=""/>
      <w:lvlJc w:val="left"/>
      <w:pPr>
        <w:ind w:left="848" w:hanging="360"/>
      </w:pPr>
      <w:rPr>
        <w:rFonts w:ascii="Wingdings" w:hAnsi="Wingdings" w:hint="default"/>
      </w:rPr>
    </w:lvl>
    <w:lvl w:ilvl="1" w:tplc="08090003" w:tentative="1">
      <w:start w:val="1"/>
      <w:numFmt w:val="bullet"/>
      <w:lvlText w:val="o"/>
      <w:lvlJc w:val="left"/>
      <w:pPr>
        <w:ind w:left="1568" w:hanging="360"/>
      </w:pPr>
      <w:rPr>
        <w:rFonts w:ascii="Courier New" w:hAnsi="Courier New" w:hint="default"/>
      </w:rPr>
    </w:lvl>
    <w:lvl w:ilvl="2" w:tplc="08090005" w:tentative="1">
      <w:start w:val="1"/>
      <w:numFmt w:val="bullet"/>
      <w:lvlText w:val=""/>
      <w:lvlJc w:val="left"/>
      <w:pPr>
        <w:ind w:left="2288" w:hanging="360"/>
      </w:pPr>
      <w:rPr>
        <w:rFonts w:ascii="Wingdings" w:hAnsi="Wingdings" w:hint="default"/>
      </w:rPr>
    </w:lvl>
    <w:lvl w:ilvl="3" w:tplc="08090001" w:tentative="1">
      <w:start w:val="1"/>
      <w:numFmt w:val="bullet"/>
      <w:lvlText w:val=""/>
      <w:lvlJc w:val="left"/>
      <w:pPr>
        <w:ind w:left="3008" w:hanging="360"/>
      </w:pPr>
      <w:rPr>
        <w:rFonts w:ascii="Symbol" w:hAnsi="Symbol" w:hint="default"/>
      </w:rPr>
    </w:lvl>
    <w:lvl w:ilvl="4" w:tplc="08090003" w:tentative="1">
      <w:start w:val="1"/>
      <w:numFmt w:val="bullet"/>
      <w:lvlText w:val="o"/>
      <w:lvlJc w:val="left"/>
      <w:pPr>
        <w:ind w:left="3728" w:hanging="360"/>
      </w:pPr>
      <w:rPr>
        <w:rFonts w:ascii="Courier New" w:hAnsi="Courier New" w:hint="default"/>
      </w:rPr>
    </w:lvl>
    <w:lvl w:ilvl="5" w:tplc="08090005" w:tentative="1">
      <w:start w:val="1"/>
      <w:numFmt w:val="bullet"/>
      <w:lvlText w:val=""/>
      <w:lvlJc w:val="left"/>
      <w:pPr>
        <w:ind w:left="4448" w:hanging="360"/>
      </w:pPr>
      <w:rPr>
        <w:rFonts w:ascii="Wingdings" w:hAnsi="Wingdings" w:hint="default"/>
      </w:rPr>
    </w:lvl>
    <w:lvl w:ilvl="6" w:tplc="08090001" w:tentative="1">
      <w:start w:val="1"/>
      <w:numFmt w:val="bullet"/>
      <w:lvlText w:val=""/>
      <w:lvlJc w:val="left"/>
      <w:pPr>
        <w:ind w:left="5168" w:hanging="360"/>
      </w:pPr>
      <w:rPr>
        <w:rFonts w:ascii="Symbol" w:hAnsi="Symbol" w:hint="default"/>
      </w:rPr>
    </w:lvl>
    <w:lvl w:ilvl="7" w:tplc="08090003" w:tentative="1">
      <w:start w:val="1"/>
      <w:numFmt w:val="bullet"/>
      <w:lvlText w:val="o"/>
      <w:lvlJc w:val="left"/>
      <w:pPr>
        <w:ind w:left="5888" w:hanging="360"/>
      </w:pPr>
      <w:rPr>
        <w:rFonts w:ascii="Courier New" w:hAnsi="Courier New" w:hint="default"/>
      </w:rPr>
    </w:lvl>
    <w:lvl w:ilvl="8" w:tplc="08090005" w:tentative="1">
      <w:start w:val="1"/>
      <w:numFmt w:val="bullet"/>
      <w:lvlText w:val=""/>
      <w:lvlJc w:val="left"/>
      <w:pPr>
        <w:ind w:left="6608" w:hanging="360"/>
      </w:pPr>
      <w:rPr>
        <w:rFonts w:ascii="Wingdings" w:hAnsi="Wingdings" w:hint="default"/>
      </w:rPr>
    </w:lvl>
  </w:abstractNum>
  <w:abstractNum w:abstractNumId="24" w15:restartNumberingAfterBreak="0">
    <w:nsid w:val="646C3E9A"/>
    <w:multiLevelType w:val="hybridMultilevel"/>
    <w:tmpl w:val="A5F88926"/>
    <w:lvl w:ilvl="0" w:tplc="08090001">
      <w:start w:val="1"/>
      <w:numFmt w:val="bullet"/>
      <w:lvlText w:val=""/>
      <w:lvlJc w:val="left"/>
      <w:pPr>
        <w:ind w:left="488" w:hanging="360"/>
      </w:pPr>
      <w:rPr>
        <w:rFonts w:ascii="Symbol" w:hAnsi="Symbol" w:hint="default"/>
      </w:rPr>
    </w:lvl>
    <w:lvl w:ilvl="1" w:tplc="08090003" w:tentative="1">
      <w:start w:val="1"/>
      <w:numFmt w:val="bullet"/>
      <w:lvlText w:val="o"/>
      <w:lvlJc w:val="left"/>
      <w:pPr>
        <w:ind w:left="1208" w:hanging="360"/>
      </w:pPr>
      <w:rPr>
        <w:rFonts w:ascii="Courier New" w:hAnsi="Courier New" w:hint="default"/>
      </w:rPr>
    </w:lvl>
    <w:lvl w:ilvl="2" w:tplc="08090005" w:tentative="1">
      <w:start w:val="1"/>
      <w:numFmt w:val="bullet"/>
      <w:lvlText w:val=""/>
      <w:lvlJc w:val="left"/>
      <w:pPr>
        <w:ind w:left="1928" w:hanging="360"/>
      </w:pPr>
      <w:rPr>
        <w:rFonts w:ascii="Wingdings" w:hAnsi="Wingdings" w:hint="default"/>
      </w:rPr>
    </w:lvl>
    <w:lvl w:ilvl="3" w:tplc="08090001" w:tentative="1">
      <w:start w:val="1"/>
      <w:numFmt w:val="bullet"/>
      <w:lvlText w:val=""/>
      <w:lvlJc w:val="left"/>
      <w:pPr>
        <w:ind w:left="2648" w:hanging="360"/>
      </w:pPr>
      <w:rPr>
        <w:rFonts w:ascii="Symbol" w:hAnsi="Symbol" w:hint="default"/>
      </w:rPr>
    </w:lvl>
    <w:lvl w:ilvl="4" w:tplc="08090003" w:tentative="1">
      <w:start w:val="1"/>
      <w:numFmt w:val="bullet"/>
      <w:lvlText w:val="o"/>
      <w:lvlJc w:val="left"/>
      <w:pPr>
        <w:ind w:left="3368" w:hanging="360"/>
      </w:pPr>
      <w:rPr>
        <w:rFonts w:ascii="Courier New" w:hAnsi="Courier New" w:hint="default"/>
      </w:rPr>
    </w:lvl>
    <w:lvl w:ilvl="5" w:tplc="08090005" w:tentative="1">
      <w:start w:val="1"/>
      <w:numFmt w:val="bullet"/>
      <w:lvlText w:val=""/>
      <w:lvlJc w:val="left"/>
      <w:pPr>
        <w:ind w:left="4088" w:hanging="360"/>
      </w:pPr>
      <w:rPr>
        <w:rFonts w:ascii="Wingdings" w:hAnsi="Wingdings" w:hint="default"/>
      </w:rPr>
    </w:lvl>
    <w:lvl w:ilvl="6" w:tplc="08090001" w:tentative="1">
      <w:start w:val="1"/>
      <w:numFmt w:val="bullet"/>
      <w:lvlText w:val=""/>
      <w:lvlJc w:val="left"/>
      <w:pPr>
        <w:ind w:left="4808" w:hanging="360"/>
      </w:pPr>
      <w:rPr>
        <w:rFonts w:ascii="Symbol" w:hAnsi="Symbol" w:hint="default"/>
      </w:rPr>
    </w:lvl>
    <w:lvl w:ilvl="7" w:tplc="08090003" w:tentative="1">
      <w:start w:val="1"/>
      <w:numFmt w:val="bullet"/>
      <w:lvlText w:val="o"/>
      <w:lvlJc w:val="left"/>
      <w:pPr>
        <w:ind w:left="5528" w:hanging="360"/>
      </w:pPr>
      <w:rPr>
        <w:rFonts w:ascii="Courier New" w:hAnsi="Courier New" w:hint="default"/>
      </w:rPr>
    </w:lvl>
    <w:lvl w:ilvl="8" w:tplc="08090005" w:tentative="1">
      <w:start w:val="1"/>
      <w:numFmt w:val="bullet"/>
      <w:lvlText w:val=""/>
      <w:lvlJc w:val="left"/>
      <w:pPr>
        <w:ind w:left="6248" w:hanging="360"/>
      </w:pPr>
      <w:rPr>
        <w:rFonts w:ascii="Wingdings" w:hAnsi="Wingdings" w:hint="default"/>
      </w:rPr>
    </w:lvl>
  </w:abstractNum>
  <w:abstractNum w:abstractNumId="25" w15:restartNumberingAfterBreak="0">
    <w:nsid w:val="64AE4651"/>
    <w:multiLevelType w:val="hybridMultilevel"/>
    <w:tmpl w:val="B6DEF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E9746F2"/>
    <w:multiLevelType w:val="multilevel"/>
    <w:tmpl w:val="D924C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76647800">
    <w:abstractNumId w:val="1"/>
  </w:num>
  <w:num w:numId="2" w16cid:durableId="677659692">
    <w:abstractNumId w:val="0"/>
  </w:num>
  <w:num w:numId="3" w16cid:durableId="1612544594">
    <w:abstractNumId w:val="24"/>
  </w:num>
  <w:num w:numId="4" w16cid:durableId="1355881393">
    <w:abstractNumId w:val="15"/>
  </w:num>
  <w:num w:numId="5" w16cid:durableId="985431843">
    <w:abstractNumId w:val="22"/>
  </w:num>
  <w:num w:numId="6" w16cid:durableId="430518103">
    <w:abstractNumId w:val="9"/>
  </w:num>
  <w:num w:numId="7" w16cid:durableId="654186069">
    <w:abstractNumId w:val="10"/>
  </w:num>
  <w:num w:numId="8" w16cid:durableId="111412155">
    <w:abstractNumId w:val="23"/>
  </w:num>
  <w:num w:numId="9" w16cid:durableId="1194151290">
    <w:abstractNumId w:val="11"/>
  </w:num>
  <w:num w:numId="10" w16cid:durableId="95516218">
    <w:abstractNumId w:val="20"/>
  </w:num>
  <w:num w:numId="11" w16cid:durableId="1949854082">
    <w:abstractNumId w:val="21"/>
  </w:num>
  <w:num w:numId="12" w16cid:durableId="483279431">
    <w:abstractNumId w:val="7"/>
  </w:num>
  <w:num w:numId="13" w16cid:durableId="1821118301">
    <w:abstractNumId w:val="4"/>
  </w:num>
  <w:num w:numId="14" w16cid:durableId="1610819057">
    <w:abstractNumId w:val="13"/>
  </w:num>
  <w:num w:numId="15" w16cid:durableId="47653385">
    <w:abstractNumId w:val="17"/>
  </w:num>
  <w:num w:numId="16" w16cid:durableId="616832623">
    <w:abstractNumId w:val="2"/>
  </w:num>
  <w:num w:numId="17" w16cid:durableId="221185428">
    <w:abstractNumId w:val="12"/>
  </w:num>
  <w:num w:numId="18" w16cid:durableId="1334339003">
    <w:abstractNumId w:val="8"/>
  </w:num>
  <w:num w:numId="19" w16cid:durableId="1703706473">
    <w:abstractNumId w:val="18"/>
  </w:num>
  <w:num w:numId="20" w16cid:durableId="1383601376">
    <w:abstractNumId w:val="25"/>
  </w:num>
  <w:num w:numId="21" w16cid:durableId="327099557">
    <w:abstractNumId w:val="14"/>
  </w:num>
  <w:num w:numId="22" w16cid:durableId="360059369">
    <w:abstractNumId w:val="6"/>
  </w:num>
  <w:num w:numId="23" w16cid:durableId="480731132">
    <w:abstractNumId w:val="3"/>
  </w:num>
  <w:num w:numId="24" w16cid:durableId="435373777">
    <w:abstractNumId w:val="16"/>
  </w:num>
  <w:num w:numId="25" w16cid:durableId="579756325">
    <w:abstractNumId w:val="5"/>
  </w:num>
  <w:num w:numId="26" w16cid:durableId="1978132">
    <w:abstractNumId w:val="19"/>
  </w:num>
  <w:num w:numId="27" w16cid:durableId="20244539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revisionView w:inkAnnotations="0"/>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464"/>
    <w:rsid w:val="00032310"/>
    <w:rsid w:val="000416CF"/>
    <w:rsid w:val="00072C01"/>
    <w:rsid w:val="000963C8"/>
    <w:rsid w:val="0009799F"/>
    <w:rsid w:val="000B0281"/>
    <w:rsid w:val="00123962"/>
    <w:rsid w:val="001302C8"/>
    <w:rsid w:val="00143D43"/>
    <w:rsid w:val="00150113"/>
    <w:rsid w:val="00166901"/>
    <w:rsid w:val="00173BB3"/>
    <w:rsid w:val="00183934"/>
    <w:rsid w:val="001B7CCF"/>
    <w:rsid w:val="001E521D"/>
    <w:rsid w:val="00203084"/>
    <w:rsid w:val="00235D22"/>
    <w:rsid w:val="00237ECB"/>
    <w:rsid w:val="00287D63"/>
    <w:rsid w:val="0029012F"/>
    <w:rsid w:val="002E06BC"/>
    <w:rsid w:val="00306157"/>
    <w:rsid w:val="003113FD"/>
    <w:rsid w:val="0031145F"/>
    <w:rsid w:val="00317574"/>
    <w:rsid w:val="00373B36"/>
    <w:rsid w:val="00377B8F"/>
    <w:rsid w:val="003E05EA"/>
    <w:rsid w:val="00405D68"/>
    <w:rsid w:val="00414002"/>
    <w:rsid w:val="004278F4"/>
    <w:rsid w:val="00482545"/>
    <w:rsid w:val="004A5C09"/>
    <w:rsid w:val="004D20CE"/>
    <w:rsid w:val="00526EA9"/>
    <w:rsid w:val="00535D44"/>
    <w:rsid w:val="00563B2E"/>
    <w:rsid w:val="00594714"/>
    <w:rsid w:val="005C45F4"/>
    <w:rsid w:val="00625695"/>
    <w:rsid w:val="00652151"/>
    <w:rsid w:val="00676E6B"/>
    <w:rsid w:val="00685C0D"/>
    <w:rsid w:val="00691E5F"/>
    <w:rsid w:val="006A59E9"/>
    <w:rsid w:val="006C3F18"/>
    <w:rsid w:val="006F1F63"/>
    <w:rsid w:val="0070332B"/>
    <w:rsid w:val="00704775"/>
    <w:rsid w:val="00745754"/>
    <w:rsid w:val="007D4E73"/>
    <w:rsid w:val="007D60B6"/>
    <w:rsid w:val="007D6201"/>
    <w:rsid w:val="007E6F87"/>
    <w:rsid w:val="0084228D"/>
    <w:rsid w:val="009070DD"/>
    <w:rsid w:val="00926B55"/>
    <w:rsid w:val="0095332D"/>
    <w:rsid w:val="009B0B5B"/>
    <w:rsid w:val="009C7FE8"/>
    <w:rsid w:val="00A44C63"/>
    <w:rsid w:val="00A717C4"/>
    <w:rsid w:val="00A72343"/>
    <w:rsid w:val="00AA483F"/>
    <w:rsid w:val="00AB6DA2"/>
    <w:rsid w:val="00AB794B"/>
    <w:rsid w:val="00AF477D"/>
    <w:rsid w:val="00B05526"/>
    <w:rsid w:val="00B26502"/>
    <w:rsid w:val="00B70464"/>
    <w:rsid w:val="00BF68D6"/>
    <w:rsid w:val="00C1060A"/>
    <w:rsid w:val="00C12AFF"/>
    <w:rsid w:val="00C34362"/>
    <w:rsid w:val="00C53331"/>
    <w:rsid w:val="00C551C2"/>
    <w:rsid w:val="00C76D93"/>
    <w:rsid w:val="00C84FE7"/>
    <w:rsid w:val="00CF2248"/>
    <w:rsid w:val="00D95060"/>
    <w:rsid w:val="00DD0A0E"/>
    <w:rsid w:val="00DE64B1"/>
    <w:rsid w:val="00E11416"/>
    <w:rsid w:val="00ED0B43"/>
    <w:rsid w:val="00ED3FC5"/>
    <w:rsid w:val="00ED52B6"/>
    <w:rsid w:val="00F3569F"/>
    <w:rsid w:val="00F468E1"/>
    <w:rsid w:val="00F9652B"/>
    <w:rsid w:val="00FD76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F06119"/>
  <w14:defaultImageDpi w14:val="0"/>
  <w15:docId w15:val="{8280FD12-D9A0-4DC3-A416-5BE6CE81C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Body Text" w:semiHidden="1" w:uiPriority="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uiPriority w:val="1"/>
    <w:qFormat/>
    <w:pPr>
      <w:ind w:left="472" w:hanging="356"/>
      <w:outlineLvl w:val="0"/>
    </w:pPr>
    <w:rPr>
      <w:rFonts w:ascii="Arial" w:hAnsi="Arial" w:cs="Arial"/>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locked/>
    <w:rPr>
      <w:rFonts w:asciiTheme="majorHAnsi" w:eastAsiaTheme="majorEastAsia" w:hAnsiTheme="majorHAnsi" w:cs="Times New Roman"/>
      <w:b/>
      <w:bCs/>
      <w:kern w:val="32"/>
      <w:sz w:val="32"/>
      <w:szCs w:val="32"/>
    </w:rPr>
  </w:style>
  <w:style w:type="paragraph" w:styleId="BodyText">
    <w:name w:val="Body Text"/>
    <w:basedOn w:val="Normal"/>
    <w:link w:val="BodyTextChar"/>
    <w:uiPriority w:val="1"/>
    <w:qFormat/>
    <w:pPr>
      <w:ind w:left="113"/>
    </w:pPr>
    <w:rPr>
      <w:rFonts w:ascii="Arial" w:hAnsi="Arial" w:cs="Arial"/>
    </w:rPr>
  </w:style>
  <w:style w:type="character" w:customStyle="1" w:styleId="BodyTextChar">
    <w:name w:val="Body Text Char"/>
    <w:basedOn w:val="DefaultParagraphFont"/>
    <w:link w:val="BodyText"/>
    <w:uiPriority w:val="1"/>
    <w:locked/>
    <w:rPr>
      <w:rFonts w:ascii="Times New Roman" w:hAnsi="Times New Roman" w:cs="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Default">
    <w:name w:val="Default"/>
    <w:rsid w:val="0084228D"/>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semiHidden/>
    <w:unhideWhenUsed/>
    <w:rsid w:val="00C1060A"/>
    <w:rPr>
      <w:rFonts w:cs="Times New Roman"/>
      <w:b/>
      <w:color w:val="002D5D"/>
      <w:sz w:val="24"/>
      <w:u w:val="none"/>
      <w:effect w:val="none"/>
      <w:shd w:val="clear" w:color="auto" w:fill="auto"/>
      <w:vertAlign w:val="baseline"/>
    </w:rPr>
  </w:style>
  <w:style w:type="character" w:styleId="Strong">
    <w:name w:val="Strong"/>
    <w:basedOn w:val="DefaultParagraphFont"/>
    <w:uiPriority w:val="22"/>
    <w:qFormat/>
    <w:rsid w:val="00C1060A"/>
    <w:rPr>
      <w:rFonts w:cs="Times New Roman"/>
      <w:b/>
    </w:rPr>
  </w:style>
  <w:style w:type="paragraph" w:styleId="Header">
    <w:name w:val="header"/>
    <w:basedOn w:val="Normal"/>
    <w:link w:val="HeaderChar"/>
    <w:uiPriority w:val="99"/>
    <w:unhideWhenUsed/>
    <w:rsid w:val="00691E5F"/>
    <w:pPr>
      <w:tabs>
        <w:tab w:val="center" w:pos="4513"/>
        <w:tab w:val="right" w:pos="9026"/>
      </w:tabs>
    </w:pPr>
  </w:style>
  <w:style w:type="character" w:customStyle="1" w:styleId="HeaderChar">
    <w:name w:val="Header Char"/>
    <w:basedOn w:val="DefaultParagraphFont"/>
    <w:link w:val="Header"/>
    <w:uiPriority w:val="99"/>
    <w:locked/>
    <w:rsid w:val="00691E5F"/>
    <w:rPr>
      <w:rFonts w:ascii="Times New Roman" w:hAnsi="Times New Roman" w:cs="Times New Roman"/>
      <w:sz w:val="24"/>
      <w:szCs w:val="24"/>
    </w:rPr>
  </w:style>
  <w:style w:type="paragraph" w:styleId="Footer">
    <w:name w:val="footer"/>
    <w:basedOn w:val="Normal"/>
    <w:link w:val="FooterChar"/>
    <w:uiPriority w:val="99"/>
    <w:unhideWhenUsed/>
    <w:rsid w:val="00691E5F"/>
    <w:pPr>
      <w:tabs>
        <w:tab w:val="center" w:pos="4513"/>
        <w:tab w:val="right" w:pos="9026"/>
      </w:tabs>
    </w:pPr>
  </w:style>
  <w:style w:type="character" w:customStyle="1" w:styleId="FooterChar">
    <w:name w:val="Footer Char"/>
    <w:basedOn w:val="DefaultParagraphFont"/>
    <w:link w:val="Footer"/>
    <w:uiPriority w:val="99"/>
    <w:locked/>
    <w:rsid w:val="00691E5F"/>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676E6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76E6B"/>
    <w:rPr>
      <w:rFonts w:ascii="Tahoma" w:hAnsi="Tahoma" w:cs="Tahoma"/>
      <w:sz w:val="16"/>
      <w:szCs w:val="16"/>
    </w:rPr>
  </w:style>
  <w:style w:type="paragraph" w:styleId="NormalWeb">
    <w:name w:val="Normal (Web)"/>
    <w:basedOn w:val="Normal"/>
    <w:uiPriority w:val="99"/>
    <w:unhideWhenUsed/>
    <w:rsid w:val="00287D63"/>
    <w:pPr>
      <w:widowControl/>
      <w:autoSpaceDE/>
      <w:autoSpaceDN/>
      <w:adjustRightInd/>
      <w:spacing w:before="100" w:beforeAutospacing="1" w:after="100" w:afterAutospacing="1"/>
    </w:pPr>
  </w:style>
  <w:style w:type="paragraph" w:styleId="NoSpacing">
    <w:name w:val="No Spacing"/>
    <w:uiPriority w:val="1"/>
    <w:qFormat/>
    <w:rsid w:val="00150113"/>
    <w:pPr>
      <w:widowControl w:val="0"/>
      <w:autoSpaceDE w:val="0"/>
      <w:autoSpaceDN w:val="0"/>
      <w:adjustRightInd w:val="0"/>
      <w:spacing w:after="0" w:line="240" w:lineRule="auto"/>
    </w:pPr>
    <w:rPr>
      <w:rFonts w:ascii="Times New Roman" w:hAnsi="Times New Roman"/>
      <w:sz w:val="24"/>
      <w:szCs w:val="24"/>
    </w:rPr>
  </w:style>
  <w:style w:type="character" w:styleId="FollowedHyperlink">
    <w:name w:val="FollowedHyperlink"/>
    <w:basedOn w:val="DefaultParagraphFont"/>
    <w:uiPriority w:val="99"/>
    <w:rsid w:val="005C45F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0974">
      <w:marLeft w:val="0"/>
      <w:marRight w:val="0"/>
      <w:marTop w:val="0"/>
      <w:marBottom w:val="0"/>
      <w:divBdr>
        <w:top w:val="none" w:sz="0" w:space="0" w:color="auto"/>
        <w:left w:val="none" w:sz="0" w:space="0" w:color="auto"/>
        <w:bottom w:val="none" w:sz="0" w:space="0" w:color="auto"/>
        <w:right w:val="none" w:sz="0" w:space="0" w:color="auto"/>
      </w:divBdr>
      <w:divsChild>
        <w:div w:id="78060973">
          <w:marLeft w:val="0"/>
          <w:marRight w:val="0"/>
          <w:marTop w:val="0"/>
          <w:marBottom w:val="0"/>
          <w:divBdr>
            <w:top w:val="none" w:sz="0" w:space="0" w:color="auto"/>
            <w:left w:val="none" w:sz="0" w:space="0" w:color="auto"/>
            <w:bottom w:val="none" w:sz="0" w:space="0" w:color="auto"/>
            <w:right w:val="none" w:sz="0" w:space="0" w:color="auto"/>
          </w:divBdr>
        </w:div>
      </w:divsChild>
    </w:div>
    <w:div w:id="736242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gital.nhs.uk/data-and-information/data-collections-and-data-sets/data-collections/general-practice-data-for-planning-and-research"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http://www.churchlanesurgery.com/templates/ChurchLane/images/CLSlogo2.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D56B3E-2925-4BFA-8DE6-ADFB296DF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8</Pages>
  <Words>2468</Words>
  <Characters>12741</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15179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 Joyce (Dorset CCG)</dc:creator>
  <cp:keywords/>
  <dc:description/>
  <cp:lastModifiedBy>Coralie Lightfoot</cp:lastModifiedBy>
  <cp:revision>3</cp:revision>
  <cp:lastPrinted>2018-05-31T15:00:00Z</cp:lastPrinted>
  <dcterms:created xsi:type="dcterms:W3CDTF">2024-10-13T22:25:00Z</dcterms:created>
  <dcterms:modified xsi:type="dcterms:W3CDTF">2024-10-13T22:47:00Z</dcterms:modified>
</cp:coreProperties>
</file>